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A8" w:rsidRDefault="006E73A8" w:rsidP="006E73A8">
      <w:bookmarkStart w:id="0" w:name="_GoBack"/>
      <w:bookmarkEnd w:id="0"/>
    </w:p>
    <w:tbl>
      <w:tblPr>
        <w:tblW w:w="8100" w:type="dxa"/>
        <w:tblInd w:w="36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1484"/>
        <w:gridCol w:w="1396"/>
      </w:tblGrid>
      <w:tr w:rsidR="008F5F82" w:rsidRPr="00FE0DDC">
        <w:trPr>
          <w:trHeight w:val="255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8F5F82" w:rsidRDefault="008F5F82" w:rsidP="00230B3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8F5F82" w:rsidRPr="00FE0DDC" w:rsidRDefault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Investigation years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CC448C" w:rsidP="00EA5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z</w:t>
            </w:r>
            <w:r w:rsidR="00323D42">
              <w:rPr>
                <w:sz w:val="20"/>
                <w:szCs w:val="20"/>
              </w:rPr>
              <w:t>ooplankton s</w:t>
            </w:r>
            <w:r w:rsidR="00323D42" w:rsidRPr="00FE0DDC">
              <w:rPr>
                <w:sz w:val="20"/>
                <w:szCs w:val="20"/>
              </w:rPr>
              <w:t>pecies</w:t>
            </w:r>
            <w:r>
              <w:rPr>
                <w:sz w:val="20"/>
                <w:szCs w:val="20"/>
              </w:rPr>
              <w:t xml:space="preserve"> and their abundances </w:t>
            </w:r>
            <w:r w:rsidR="00BA1D5A">
              <w:rPr>
                <w:sz w:val="20"/>
                <w:szCs w:val="20"/>
              </w:rPr>
              <w:t>(</w:t>
            </w:r>
            <w:r w:rsidR="00EA514B">
              <w:rPr>
                <w:sz w:val="20"/>
                <w:szCs w:val="20"/>
              </w:rPr>
              <w:t>ind</w:t>
            </w:r>
            <w:r w:rsidR="00BA1D5A">
              <w:rPr>
                <w:sz w:val="20"/>
                <w:szCs w:val="20"/>
              </w:rPr>
              <w:t>/L)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2008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2009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690E6D" w:rsidP="00690E6D">
            <w:pPr>
              <w:pStyle w:val="berschrift1"/>
              <w:autoSpaceDE w:val="0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rFonts w:ascii="ZWAdobeF" w:hAnsi="ZWAdobeF" w:cs="ZWAdobeF"/>
                <w:b w:val="0"/>
                <w:bCs w:val="0"/>
                <w:kern w:val="0"/>
                <w:sz w:val="2"/>
                <w:szCs w:val="2"/>
                <w:lang w:val="sr-Latn-CS" w:eastAsia="sr-Latn-CS"/>
              </w:rPr>
              <w:t>0B</w:t>
            </w:r>
            <w:r w:rsidR="00323D42" w:rsidRPr="00FE0DDC">
              <w:rPr>
                <w:b w:val="0"/>
                <w:bCs w:val="0"/>
                <w:i/>
                <w:kern w:val="0"/>
                <w:sz w:val="20"/>
                <w:szCs w:val="20"/>
                <w:lang w:val="sr-Latn-CS" w:eastAsia="sr-Latn-CS"/>
              </w:rPr>
              <w:t xml:space="preserve">Anuraeopsis fissa </w:t>
            </w:r>
            <w:r w:rsidR="00323D42" w:rsidRPr="00FE0DDC">
              <w:rPr>
                <w:b w:val="0"/>
                <w:bCs w:val="0"/>
                <w:kern w:val="0"/>
                <w:sz w:val="20"/>
                <w:szCs w:val="20"/>
                <w:lang w:val="sr-Latn-CS" w:eastAsia="sr-Latn-CS"/>
              </w:rPr>
              <w:t>Gosse, 1851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0A4D2A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9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11±5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0A4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FE0DDC">
              <w:rPr>
                <w:i/>
                <w:sz w:val="20"/>
                <w:szCs w:val="20"/>
              </w:rPr>
              <w:t>Ascomorpha saltans</w:t>
            </w:r>
            <w:r>
              <w:rPr>
                <w:sz w:val="20"/>
                <w:szCs w:val="20"/>
              </w:rPr>
              <w:t xml:space="preserve"> </w:t>
            </w:r>
            <w:r w:rsidRPr="00334AAD">
              <w:rPr>
                <w:rStyle w:val="current"/>
                <w:sz w:val="20"/>
                <w:szCs w:val="20"/>
              </w:rPr>
              <w:t>Bartsch, 1870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0A4D2A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22±0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22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0A4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B573E2">
            <w:pPr>
              <w:rPr>
                <w:sz w:val="20"/>
                <w:szCs w:val="20"/>
              </w:rPr>
            </w:pPr>
            <w:r w:rsidRPr="00D14D8C">
              <w:rPr>
                <w:bCs/>
                <w:i/>
                <w:iCs/>
                <w:sz w:val="20"/>
                <w:szCs w:val="20"/>
              </w:rPr>
              <w:t>Asplanchna</w:t>
            </w:r>
            <w:r w:rsidRPr="00FE0DDC">
              <w:rPr>
                <w:sz w:val="20"/>
                <w:szCs w:val="20"/>
              </w:rPr>
              <w:t xml:space="preserve"> sp.</w:t>
            </w:r>
            <w:r w:rsidR="00831161">
              <w:rPr>
                <w:sz w:val="20"/>
                <w:szCs w:val="20"/>
              </w:rPr>
              <w:t xml:space="preserve"> </w:t>
            </w:r>
            <w:r w:rsidRPr="00334AAD">
              <w:rPr>
                <w:bCs/>
                <w:sz w:val="20"/>
                <w:szCs w:val="20"/>
              </w:rPr>
              <w:t>Gosse, 1850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0A4D2A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09±2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09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0A4D2A" w:rsidP="00B573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334AAD">
              <w:rPr>
                <w:bCs/>
                <w:i/>
                <w:iCs/>
                <w:sz w:val="20"/>
                <w:szCs w:val="20"/>
              </w:rPr>
              <w:t>Asplanchna brightwellii</w:t>
            </w:r>
            <w:r w:rsidRPr="00334AAD">
              <w:rPr>
                <w:bCs/>
                <w:sz w:val="20"/>
                <w:szCs w:val="20"/>
              </w:rPr>
              <w:t xml:space="preserve"> Gosse, 1850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0A4D2A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5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56±5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20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0A4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FA35B8">
            <w:pPr>
              <w:rPr>
                <w:sz w:val="20"/>
                <w:szCs w:val="20"/>
              </w:rPr>
            </w:pPr>
            <w:r w:rsidRPr="00334AAD">
              <w:rPr>
                <w:bCs/>
                <w:i/>
                <w:iCs/>
                <w:sz w:val="20"/>
                <w:szCs w:val="20"/>
              </w:rPr>
              <w:t>Asplanchna</w:t>
            </w:r>
            <w:r w:rsidRPr="00FE0DDC">
              <w:rPr>
                <w:sz w:val="20"/>
                <w:szCs w:val="20"/>
              </w:rPr>
              <w:t xml:space="preserve"> </w:t>
            </w:r>
            <w:r w:rsidRPr="00FE0DDC">
              <w:rPr>
                <w:i/>
                <w:sz w:val="20"/>
                <w:szCs w:val="20"/>
              </w:rPr>
              <w:t>priodonta</w:t>
            </w:r>
            <w:r w:rsidR="00831161">
              <w:rPr>
                <w:sz w:val="20"/>
                <w:szCs w:val="20"/>
              </w:rPr>
              <w:t xml:space="preserve"> </w:t>
            </w:r>
            <w:r w:rsidRPr="00334AAD">
              <w:rPr>
                <w:bCs/>
                <w:sz w:val="20"/>
                <w:szCs w:val="20"/>
              </w:rPr>
              <w:t>Gosse, 1850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0A4D2A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11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33±8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66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0A4D2A" w:rsidP="00FA35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FA35B8">
              <w:rPr>
                <w:i/>
                <w:sz w:val="20"/>
                <w:szCs w:val="20"/>
              </w:rPr>
              <w:t>Brachionus angularis</w:t>
            </w:r>
            <w:r w:rsidR="00831161">
              <w:rPr>
                <w:sz w:val="20"/>
                <w:szCs w:val="20"/>
              </w:rPr>
              <w:t xml:space="preserve"> </w:t>
            </w:r>
            <w:r w:rsidRPr="00334AAD">
              <w:rPr>
                <w:bCs/>
                <w:sz w:val="20"/>
                <w:szCs w:val="20"/>
              </w:rPr>
              <w:t>Gosse, 1</w:t>
            </w:r>
            <w:r>
              <w:rPr>
                <w:bCs/>
                <w:sz w:val="20"/>
                <w:szCs w:val="20"/>
              </w:rPr>
              <w:t>851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1004±299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0A4D2A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89±0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66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FA35B8">
              <w:rPr>
                <w:i/>
                <w:sz w:val="20"/>
                <w:szCs w:val="20"/>
              </w:rPr>
              <w:t>Brachionus calyciflorus</w:t>
            </w:r>
            <w:r w:rsidR="00831161">
              <w:rPr>
                <w:sz w:val="20"/>
                <w:szCs w:val="20"/>
              </w:rPr>
              <w:t xml:space="preserve"> </w:t>
            </w:r>
            <w:r w:rsidRPr="00334AAD">
              <w:rPr>
                <w:bCs/>
                <w:sz w:val="20"/>
                <w:szCs w:val="20"/>
              </w:rPr>
              <w:t>Pallas, 1766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0A4D2A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6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33±3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90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0A4D2A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11±0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6023E8">
              <w:rPr>
                <w:i/>
                <w:sz w:val="20"/>
                <w:szCs w:val="20"/>
              </w:rPr>
              <w:t>Brachionus quadridentatus</w:t>
            </w:r>
            <w:r w:rsidR="00831161">
              <w:rPr>
                <w:sz w:val="20"/>
                <w:szCs w:val="20"/>
              </w:rPr>
              <w:t xml:space="preserve"> </w:t>
            </w:r>
            <w:r w:rsidRPr="00334AAD">
              <w:rPr>
                <w:bCs/>
                <w:sz w:val="20"/>
                <w:szCs w:val="20"/>
              </w:rPr>
              <w:t>Hermann, 1783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0A4D2A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83±0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57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0A4D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3C040C" w:rsidRDefault="00323D42">
            <w:pPr>
              <w:rPr>
                <w:i/>
                <w:sz w:val="20"/>
                <w:szCs w:val="20"/>
              </w:rPr>
            </w:pPr>
            <w:r w:rsidRPr="003C040C">
              <w:rPr>
                <w:i/>
                <w:sz w:val="20"/>
                <w:szCs w:val="20"/>
              </w:rPr>
              <w:t xml:space="preserve">B. </w:t>
            </w:r>
            <w:r w:rsidRPr="006023E8">
              <w:rPr>
                <w:i/>
                <w:sz w:val="20"/>
                <w:szCs w:val="20"/>
              </w:rPr>
              <w:t>quadridentatus</w:t>
            </w:r>
            <w:r w:rsidRPr="003C040C">
              <w:rPr>
                <w:i/>
                <w:sz w:val="20"/>
                <w:szCs w:val="20"/>
              </w:rPr>
              <w:t xml:space="preserve"> var. cluniorbicularis</w:t>
            </w:r>
            <w:r w:rsidR="00831161">
              <w:rPr>
                <w:sz w:val="20"/>
                <w:szCs w:val="20"/>
              </w:rPr>
              <w:t xml:space="preserve"> </w:t>
            </w:r>
            <w:r w:rsidRPr="003C040C">
              <w:rPr>
                <w:sz w:val="20"/>
                <w:szCs w:val="20"/>
              </w:rPr>
              <w:t>Skorikov, 1894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24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831161">
            <w:pPr>
              <w:rPr>
                <w:sz w:val="20"/>
                <w:szCs w:val="20"/>
              </w:rPr>
            </w:pPr>
            <w:r w:rsidRPr="003C040C">
              <w:rPr>
                <w:i/>
                <w:sz w:val="20"/>
                <w:szCs w:val="20"/>
              </w:rPr>
              <w:t>B.</w:t>
            </w:r>
            <w:r w:rsidRPr="00FE0DDC">
              <w:rPr>
                <w:sz w:val="20"/>
                <w:szCs w:val="20"/>
              </w:rPr>
              <w:t xml:space="preserve"> </w:t>
            </w:r>
            <w:r w:rsidRPr="006023E8">
              <w:rPr>
                <w:i/>
                <w:sz w:val="20"/>
                <w:szCs w:val="20"/>
              </w:rPr>
              <w:t>quadridentatus</w:t>
            </w:r>
            <w:r w:rsidRPr="00FE0DDC">
              <w:rPr>
                <w:sz w:val="20"/>
                <w:szCs w:val="20"/>
              </w:rPr>
              <w:t xml:space="preserve"> </w:t>
            </w:r>
            <w:r w:rsidRPr="003C040C">
              <w:rPr>
                <w:i/>
                <w:sz w:val="20"/>
                <w:szCs w:val="20"/>
              </w:rPr>
              <w:t>var. brevispinus</w:t>
            </w:r>
            <w:r w:rsidR="00831161">
              <w:rPr>
                <w:sz w:val="20"/>
                <w:szCs w:val="20"/>
              </w:rPr>
              <w:t xml:space="preserve"> </w:t>
            </w:r>
            <w:r w:rsidRPr="003C040C">
              <w:rPr>
                <w:sz w:val="20"/>
                <w:szCs w:val="20"/>
              </w:rPr>
              <w:t>Ehrenberg, 1832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33±0,33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6868C0" w:rsidRDefault="00323D42" w:rsidP="00831161">
            <w:pPr>
              <w:rPr>
                <w:b/>
                <w:sz w:val="20"/>
                <w:szCs w:val="20"/>
              </w:rPr>
            </w:pPr>
            <w:r w:rsidRPr="006868C0">
              <w:rPr>
                <w:i/>
                <w:sz w:val="20"/>
                <w:szCs w:val="20"/>
              </w:rPr>
              <w:t>Brachionus falcatus</w:t>
            </w:r>
            <w:r w:rsidR="00831161">
              <w:rPr>
                <w:sz w:val="20"/>
                <w:szCs w:val="20"/>
              </w:rPr>
              <w:t xml:space="preserve"> </w:t>
            </w:r>
            <w:r w:rsidRPr="00536A59">
              <w:rPr>
                <w:sz w:val="20"/>
                <w:szCs w:val="20"/>
              </w:rPr>
              <w:t>Zacharias, 1898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89±0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52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44±0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25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6868C0">
              <w:rPr>
                <w:i/>
                <w:sz w:val="20"/>
                <w:szCs w:val="20"/>
              </w:rPr>
              <w:t>Brachionus urceolaris</w:t>
            </w:r>
            <w:r w:rsidR="00831161">
              <w:t xml:space="preserve"> </w:t>
            </w:r>
            <w:r w:rsidRPr="006868C0">
              <w:rPr>
                <w:sz w:val="20"/>
                <w:szCs w:val="20"/>
              </w:rPr>
              <w:t>O. F. Muller, 1773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78±0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37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3F2002">
              <w:rPr>
                <w:i/>
                <w:sz w:val="20"/>
                <w:szCs w:val="20"/>
              </w:rPr>
              <w:t>Cephalodella</w:t>
            </w:r>
            <w:r w:rsidRPr="00FE0DDC">
              <w:rPr>
                <w:sz w:val="20"/>
                <w:szCs w:val="20"/>
              </w:rPr>
              <w:t xml:space="preserve"> sp.</w:t>
            </w:r>
            <w:r w:rsidR="00831161">
              <w:rPr>
                <w:sz w:val="20"/>
                <w:szCs w:val="20"/>
              </w:rPr>
              <w:t xml:space="preserve"> </w:t>
            </w:r>
            <w:r w:rsidRPr="006868C0">
              <w:rPr>
                <w:sz w:val="20"/>
                <w:szCs w:val="20"/>
              </w:rPr>
              <w:t>Bory de St. Vincent, 1826</w:t>
            </w:r>
            <w:r>
              <w:t> 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4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47±1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96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6868C0">
              <w:rPr>
                <w:i/>
                <w:sz w:val="20"/>
                <w:szCs w:val="20"/>
              </w:rPr>
              <w:t>Filinia terminalis</w:t>
            </w:r>
            <w:r>
              <w:rPr>
                <w:sz w:val="20"/>
                <w:szCs w:val="20"/>
              </w:rPr>
              <w:t xml:space="preserve"> </w:t>
            </w:r>
            <w:r w:rsidRPr="006868C0">
              <w:rPr>
                <w:sz w:val="20"/>
                <w:szCs w:val="20"/>
              </w:rPr>
              <w:t>Plate, 1886</w:t>
            </w:r>
            <w:r>
              <w:t> 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44±0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30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7E315E">
            <w:pPr>
              <w:rPr>
                <w:sz w:val="20"/>
                <w:szCs w:val="20"/>
              </w:rPr>
            </w:pPr>
            <w:r w:rsidRPr="007E315E">
              <w:rPr>
                <w:i/>
                <w:sz w:val="20"/>
                <w:szCs w:val="20"/>
              </w:rPr>
              <w:t>Keratella cochlearis</w:t>
            </w:r>
            <w:r>
              <w:rPr>
                <w:sz w:val="20"/>
                <w:szCs w:val="20"/>
              </w:rPr>
              <w:t xml:space="preserve"> </w:t>
            </w:r>
            <w:r w:rsidRPr="007E315E">
              <w:rPr>
                <w:sz w:val="20"/>
                <w:szCs w:val="20"/>
              </w:rPr>
              <w:t>Gosse, 1851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7E315E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2026±848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56±0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34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7E315E">
            <w:pPr>
              <w:rPr>
                <w:sz w:val="20"/>
                <w:szCs w:val="20"/>
              </w:rPr>
            </w:pPr>
            <w:r w:rsidRPr="007E315E">
              <w:rPr>
                <w:i/>
                <w:sz w:val="20"/>
                <w:szCs w:val="20"/>
              </w:rPr>
              <w:t>Keratella tecta</w:t>
            </w:r>
            <w:r>
              <w:t xml:space="preserve"> </w:t>
            </w:r>
            <w:r w:rsidRPr="007E315E">
              <w:rPr>
                <w:sz w:val="20"/>
                <w:szCs w:val="20"/>
              </w:rPr>
              <w:t>Gosse, 1851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7E315E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22862±1050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44±1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35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831161">
            <w:pPr>
              <w:rPr>
                <w:sz w:val="20"/>
                <w:szCs w:val="20"/>
              </w:rPr>
            </w:pPr>
            <w:r w:rsidRPr="007E315E">
              <w:rPr>
                <w:i/>
                <w:sz w:val="20"/>
                <w:szCs w:val="20"/>
              </w:rPr>
              <w:t>Keratella testudo</w:t>
            </w:r>
            <w:r>
              <w:t xml:space="preserve"> </w:t>
            </w:r>
            <w:r w:rsidRPr="007E315E">
              <w:rPr>
                <w:sz w:val="20"/>
                <w:szCs w:val="20"/>
              </w:rPr>
              <w:t>Ehrenberg, 1832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33±1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 w:rsidP="007E31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D76CA7">
              <w:rPr>
                <w:i/>
                <w:sz w:val="20"/>
                <w:szCs w:val="20"/>
              </w:rPr>
              <w:t>Keratella tropica</w:t>
            </w:r>
            <w:r>
              <w:t xml:space="preserve"> </w:t>
            </w:r>
            <w:r w:rsidRPr="00D76CA7">
              <w:rPr>
                <w:sz w:val="20"/>
                <w:szCs w:val="20"/>
              </w:rPr>
              <w:t>Apstein, 1907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4902±2552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D76CA7">
              <w:rPr>
                <w:i/>
                <w:sz w:val="20"/>
                <w:szCs w:val="20"/>
              </w:rPr>
              <w:t>Kerate</w:t>
            </w:r>
            <w:r>
              <w:rPr>
                <w:i/>
                <w:sz w:val="20"/>
                <w:szCs w:val="20"/>
              </w:rPr>
              <w:t>l</w:t>
            </w:r>
            <w:r w:rsidRPr="00D76CA7">
              <w:rPr>
                <w:i/>
                <w:sz w:val="20"/>
                <w:szCs w:val="20"/>
              </w:rPr>
              <w:t>la quadrata</w:t>
            </w:r>
            <w:r w:rsidRPr="00D76CA7">
              <w:rPr>
                <w:i/>
              </w:rPr>
              <w:t xml:space="preserve"> </w:t>
            </w:r>
            <w:r w:rsidRPr="00D76CA7">
              <w:rPr>
                <w:i/>
                <w:sz w:val="20"/>
                <w:szCs w:val="20"/>
              </w:rPr>
              <w:t>quadrata</w:t>
            </w:r>
            <w:r w:rsidRPr="00D76CA7">
              <w:t xml:space="preserve"> </w:t>
            </w:r>
            <w:r w:rsidRPr="00D76CA7">
              <w:rPr>
                <w:sz w:val="20"/>
                <w:szCs w:val="20"/>
              </w:rPr>
              <w:t>O.F. Müller, 1786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11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44±7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14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D76CA7">
              <w:rPr>
                <w:i/>
                <w:sz w:val="20"/>
                <w:szCs w:val="20"/>
              </w:rPr>
              <w:t>Keratella</w:t>
            </w:r>
            <w:r w:rsidRPr="00FE0DDC">
              <w:rPr>
                <w:sz w:val="20"/>
                <w:szCs w:val="20"/>
              </w:rPr>
              <w:t xml:space="preserve"> </w:t>
            </w:r>
            <w:r w:rsidRPr="00D76CA7">
              <w:rPr>
                <w:i/>
                <w:sz w:val="20"/>
                <w:szCs w:val="20"/>
              </w:rPr>
              <w:t>valga</w:t>
            </w:r>
            <w:r w:rsidR="00831161">
              <w:rPr>
                <w:sz w:val="20"/>
                <w:szCs w:val="20"/>
              </w:rPr>
              <w:t xml:space="preserve"> </w:t>
            </w:r>
            <w:r w:rsidRPr="00D76CA7">
              <w:rPr>
                <w:sz w:val="20"/>
                <w:szCs w:val="20"/>
              </w:rPr>
              <w:t>Ehrenberg, 1834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64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D14D8C">
              <w:rPr>
                <w:i/>
                <w:sz w:val="20"/>
                <w:szCs w:val="20"/>
              </w:rPr>
              <w:t>Lecane</w:t>
            </w:r>
            <w:r w:rsidRPr="00FE0DDC">
              <w:rPr>
                <w:sz w:val="20"/>
                <w:szCs w:val="20"/>
              </w:rPr>
              <w:t xml:space="preserve"> sp.</w:t>
            </w:r>
            <w:r w:rsidR="00831161">
              <w:t xml:space="preserve"> </w:t>
            </w:r>
            <w:r w:rsidRPr="00305554">
              <w:rPr>
                <w:sz w:val="20"/>
                <w:szCs w:val="20"/>
              </w:rPr>
              <w:t>Nitzsch, 1827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22±0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15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305554">
              <w:rPr>
                <w:i/>
                <w:sz w:val="20"/>
                <w:szCs w:val="20"/>
              </w:rPr>
              <w:t>Lecane closterocerca</w:t>
            </w:r>
            <w:r>
              <w:rPr>
                <w:sz w:val="20"/>
                <w:szCs w:val="20"/>
              </w:rPr>
              <w:t xml:space="preserve"> </w:t>
            </w:r>
            <w:r w:rsidRPr="00305554">
              <w:rPr>
                <w:sz w:val="20"/>
                <w:szCs w:val="20"/>
              </w:rPr>
              <w:t>Schmarda, 1859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89±0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89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831161">
              <w:rPr>
                <w:i/>
                <w:sz w:val="20"/>
                <w:szCs w:val="20"/>
              </w:rPr>
              <w:t>Lepadella</w:t>
            </w:r>
            <w:r w:rsidRPr="00FE0DDC">
              <w:rPr>
                <w:sz w:val="20"/>
                <w:szCs w:val="20"/>
              </w:rPr>
              <w:t xml:space="preserve"> sp</w:t>
            </w:r>
            <w:r w:rsidR="00831161">
              <w:rPr>
                <w:sz w:val="20"/>
                <w:szCs w:val="20"/>
              </w:rPr>
              <w:t xml:space="preserve">. </w:t>
            </w:r>
            <w:r w:rsidRPr="00305554">
              <w:rPr>
                <w:sz w:val="20"/>
                <w:szCs w:val="20"/>
              </w:rPr>
              <w:t>Bory de St. Vincent, 1826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78±0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66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831161">
            <w:pPr>
              <w:rPr>
                <w:sz w:val="20"/>
                <w:szCs w:val="20"/>
              </w:rPr>
            </w:pPr>
            <w:r w:rsidRPr="00831161">
              <w:rPr>
                <w:i/>
                <w:sz w:val="20"/>
                <w:szCs w:val="20"/>
              </w:rPr>
              <w:t>Notolca</w:t>
            </w:r>
            <w:r w:rsidRPr="00FE0DDC">
              <w:rPr>
                <w:sz w:val="20"/>
                <w:szCs w:val="20"/>
              </w:rPr>
              <w:t xml:space="preserve"> sp.</w:t>
            </w:r>
            <w:r w:rsidR="00831161">
              <w:rPr>
                <w:sz w:val="20"/>
                <w:szCs w:val="20"/>
              </w:rPr>
              <w:t xml:space="preserve"> </w:t>
            </w:r>
            <w:r w:rsidRPr="00305554">
              <w:rPr>
                <w:sz w:val="20"/>
                <w:szCs w:val="20"/>
              </w:rPr>
              <w:t>Gosse, 1886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22±0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22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D14D8C">
              <w:rPr>
                <w:i/>
                <w:sz w:val="20"/>
                <w:szCs w:val="20"/>
              </w:rPr>
              <w:t>Polyarthra</w:t>
            </w:r>
            <w:r w:rsidRPr="00FE0DDC">
              <w:rPr>
                <w:sz w:val="20"/>
                <w:szCs w:val="20"/>
              </w:rPr>
              <w:t xml:space="preserve"> sp.</w:t>
            </w:r>
            <w:r w:rsidR="00831161">
              <w:t xml:space="preserve"> </w:t>
            </w:r>
            <w:r w:rsidRPr="00305554">
              <w:rPr>
                <w:sz w:val="20"/>
                <w:szCs w:val="20"/>
              </w:rPr>
              <w:t>Ehrenberg, 1834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305554" w:rsidRDefault="00323D42" w:rsidP="00831161">
            <w:pPr>
              <w:rPr>
                <w:bCs/>
              </w:rPr>
            </w:pPr>
            <w:r w:rsidRPr="00305554">
              <w:rPr>
                <w:i/>
                <w:sz w:val="20"/>
                <w:szCs w:val="20"/>
              </w:rPr>
              <w:t>Polyart</w:t>
            </w:r>
            <w:r w:rsidR="00AB6C48">
              <w:rPr>
                <w:i/>
                <w:sz w:val="20"/>
                <w:szCs w:val="20"/>
              </w:rPr>
              <w:t>h</w:t>
            </w:r>
            <w:r w:rsidRPr="00305554">
              <w:rPr>
                <w:i/>
                <w:sz w:val="20"/>
                <w:szCs w:val="20"/>
              </w:rPr>
              <w:t>ra vulgaris</w:t>
            </w:r>
            <w:r>
              <w:rPr>
                <w:sz w:val="20"/>
                <w:szCs w:val="20"/>
              </w:rPr>
              <w:t xml:space="preserve"> </w:t>
            </w:r>
            <w:r w:rsidRPr="00174780">
              <w:rPr>
                <w:rStyle w:val="Betont"/>
                <w:b w:val="0"/>
                <w:sz w:val="20"/>
                <w:szCs w:val="20"/>
              </w:rPr>
              <w:t>Carlin, 1943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57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22±28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78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7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56±3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95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DD3F0E" w:rsidRDefault="00690E6D" w:rsidP="00690E6D">
            <w:pPr>
              <w:pStyle w:val="berschrift1"/>
              <w:autoSpaceDE w:val="0"/>
              <w:spacing w:before="0" w:beforeAutospacing="0" w:after="0" w:afterAutospacing="0"/>
              <w:rPr>
                <w:b w:val="0"/>
                <w:bCs w:val="0"/>
                <w:kern w:val="0"/>
                <w:sz w:val="20"/>
                <w:szCs w:val="20"/>
                <w:lang w:val="sr-Latn-CS" w:eastAsia="sr-Latn-CS"/>
              </w:rPr>
            </w:pPr>
            <w:r>
              <w:rPr>
                <w:rFonts w:ascii="ZWAdobeF" w:hAnsi="ZWAdobeF" w:cs="ZWAdobeF"/>
                <w:b w:val="0"/>
                <w:bCs w:val="0"/>
                <w:kern w:val="0"/>
                <w:sz w:val="2"/>
                <w:szCs w:val="2"/>
                <w:lang w:val="sr-Latn-CS" w:eastAsia="sr-Latn-CS"/>
              </w:rPr>
              <w:t>1B</w:t>
            </w:r>
            <w:r w:rsidR="00323D42" w:rsidRPr="00DD3F0E">
              <w:rPr>
                <w:b w:val="0"/>
                <w:bCs w:val="0"/>
                <w:i/>
                <w:kern w:val="0"/>
                <w:sz w:val="20"/>
                <w:szCs w:val="20"/>
                <w:lang w:val="sr-Latn-CS" w:eastAsia="sr-Latn-CS"/>
              </w:rPr>
              <w:t>Polyarthra remata</w:t>
            </w:r>
            <w:r w:rsidR="00831161">
              <w:rPr>
                <w:b w:val="0"/>
                <w:bCs w:val="0"/>
                <w:kern w:val="0"/>
                <w:sz w:val="20"/>
                <w:szCs w:val="20"/>
                <w:lang w:val="sr-Latn-CS" w:eastAsia="sr-Latn-CS"/>
              </w:rPr>
              <w:t xml:space="preserve"> Skorikov, 1896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3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78±3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78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6E550E">
              <w:rPr>
                <w:i/>
                <w:iCs/>
                <w:sz w:val="20"/>
                <w:szCs w:val="20"/>
              </w:rPr>
              <w:t>Polyarthra dolichoptera</w:t>
            </w:r>
            <w:r w:rsidR="00831161">
              <w:rPr>
                <w:sz w:val="20"/>
                <w:szCs w:val="20"/>
              </w:rPr>
              <w:t xml:space="preserve"> </w:t>
            </w:r>
            <w:r w:rsidRPr="006E550E">
              <w:rPr>
                <w:sz w:val="20"/>
                <w:szCs w:val="20"/>
              </w:rPr>
              <w:t>Idelson, 1925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52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78±39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44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6E550E">
              <w:rPr>
                <w:i/>
                <w:iCs/>
                <w:sz w:val="20"/>
                <w:szCs w:val="20"/>
              </w:rPr>
              <w:t>Pompholyx</w:t>
            </w:r>
            <w:r w:rsidRPr="006E550E">
              <w:rPr>
                <w:i/>
                <w:iCs/>
              </w:rPr>
              <w:t xml:space="preserve"> </w:t>
            </w:r>
            <w:r w:rsidRPr="00FE0DDC">
              <w:rPr>
                <w:sz w:val="20"/>
                <w:szCs w:val="20"/>
              </w:rPr>
              <w:t xml:space="preserve"> </w:t>
            </w:r>
            <w:r w:rsidRPr="006E550E">
              <w:rPr>
                <w:i/>
                <w:sz w:val="20"/>
                <w:szCs w:val="20"/>
              </w:rPr>
              <w:t>complanata</w:t>
            </w:r>
            <w:r w:rsidRPr="006E550E">
              <w:rPr>
                <w:sz w:val="20"/>
                <w:szCs w:val="20"/>
              </w:rPr>
              <w:t xml:space="preserve"> </w:t>
            </w:r>
            <w:r w:rsidRPr="006E550E">
              <w:rPr>
                <w:rStyle w:val="a"/>
                <w:sz w:val="20"/>
                <w:szCs w:val="20"/>
              </w:rPr>
              <w:t>Gosse, 1851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8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50±4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67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6E550E" w:rsidRDefault="00323D42" w:rsidP="00831161">
            <w:pPr>
              <w:rPr>
                <w:sz w:val="20"/>
                <w:szCs w:val="20"/>
              </w:rPr>
            </w:pPr>
            <w:r w:rsidRPr="006E550E">
              <w:rPr>
                <w:i/>
                <w:iCs/>
                <w:sz w:val="20"/>
                <w:szCs w:val="20"/>
              </w:rPr>
              <w:t>Pompholyx sulcata</w:t>
            </w:r>
            <w:r w:rsidRPr="006E550E">
              <w:rPr>
                <w:sz w:val="20"/>
                <w:szCs w:val="20"/>
              </w:rPr>
              <w:t xml:space="preserve"> Hudson, 1885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23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58±23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45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831161">
            <w:pPr>
              <w:rPr>
                <w:sz w:val="20"/>
                <w:szCs w:val="20"/>
              </w:rPr>
            </w:pPr>
            <w:r w:rsidRPr="006E550E">
              <w:rPr>
                <w:i/>
                <w:sz w:val="20"/>
                <w:szCs w:val="20"/>
              </w:rPr>
              <w:t>Rotaria neptunia</w:t>
            </w:r>
            <w:r>
              <w:rPr>
                <w:sz w:val="20"/>
                <w:szCs w:val="20"/>
              </w:rPr>
              <w:t xml:space="preserve"> </w:t>
            </w:r>
            <w:r w:rsidRPr="006E550E">
              <w:rPr>
                <w:sz w:val="20"/>
                <w:szCs w:val="20"/>
              </w:rPr>
              <w:t>Ehrenberg, 1830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44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44±31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57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3F2002">
              <w:rPr>
                <w:i/>
                <w:sz w:val="20"/>
                <w:szCs w:val="20"/>
              </w:rPr>
              <w:t>Trichocerca</w:t>
            </w:r>
            <w:r w:rsidRPr="00FE0DDC">
              <w:rPr>
                <w:sz w:val="20"/>
                <w:szCs w:val="20"/>
              </w:rPr>
              <w:t xml:space="preserve"> sp.</w:t>
            </w:r>
            <w:r>
              <w:rPr>
                <w:sz w:val="20"/>
                <w:szCs w:val="20"/>
              </w:rPr>
              <w:t xml:space="preserve"> </w:t>
            </w:r>
            <w:r w:rsidRPr="00814F7C">
              <w:rPr>
                <w:sz w:val="20"/>
                <w:szCs w:val="20"/>
              </w:rPr>
              <w:t>Lamarck, 1801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B573E2">
            <w:pPr>
              <w:rPr>
                <w:sz w:val="20"/>
                <w:szCs w:val="20"/>
              </w:rPr>
            </w:pPr>
            <w:r w:rsidRPr="003F2002">
              <w:rPr>
                <w:i/>
                <w:sz w:val="20"/>
                <w:szCs w:val="20"/>
              </w:rPr>
              <w:t>Alona</w:t>
            </w:r>
            <w:r w:rsidRPr="00FE0DDC">
              <w:rPr>
                <w:sz w:val="20"/>
                <w:szCs w:val="20"/>
              </w:rPr>
              <w:t xml:space="preserve"> sp.</w:t>
            </w:r>
            <w:r w:rsidR="00831161">
              <w:rPr>
                <w:sz w:val="20"/>
                <w:szCs w:val="20"/>
              </w:rPr>
              <w:t xml:space="preserve"> </w:t>
            </w:r>
            <w:r w:rsidRPr="00814F7C">
              <w:rPr>
                <w:sz w:val="20"/>
                <w:szCs w:val="20"/>
              </w:rPr>
              <w:t>Baird, 1843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4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56±4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56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 w:rsidP="00B573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687129">
            <w:pPr>
              <w:rPr>
                <w:sz w:val="20"/>
                <w:szCs w:val="20"/>
              </w:rPr>
            </w:pPr>
            <w:r w:rsidRPr="00814F7C">
              <w:rPr>
                <w:i/>
                <w:sz w:val="20"/>
                <w:szCs w:val="20"/>
              </w:rPr>
              <w:t>Alona affinis</w:t>
            </w:r>
            <w:r>
              <w:rPr>
                <w:sz w:val="20"/>
                <w:szCs w:val="20"/>
              </w:rPr>
              <w:t xml:space="preserve"> </w:t>
            </w:r>
            <w:r w:rsidRPr="00814F7C">
              <w:rPr>
                <w:sz w:val="20"/>
                <w:szCs w:val="20"/>
              </w:rPr>
              <w:t>Leydig, 1860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33±0</w:t>
            </w:r>
            <w:r w:rsidR="009374C1">
              <w:rPr>
                <w:sz w:val="20"/>
                <w:szCs w:val="20"/>
              </w:rPr>
              <w:t>.</w:t>
            </w:r>
            <w:r w:rsidR="009374C1" w:rsidRPr="00FE0DDC">
              <w:rPr>
                <w:sz w:val="20"/>
                <w:szCs w:val="20"/>
              </w:rPr>
              <w:t xml:space="preserve"> </w:t>
            </w:r>
            <w:r w:rsidRPr="00FE0DDC">
              <w:rPr>
                <w:sz w:val="20"/>
                <w:szCs w:val="20"/>
              </w:rPr>
              <w:t>24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 w:rsidP="006871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687129">
            <w:pPr>
              <w:rPr>
                <w:sz w:val="20"/>
                <w:szCs w:val="20"/>
              </w:rPr>
            </w:pPr>
            <w:r w:rsidRPr="00814F7C">
              <w:rPr>
                <w:i/>
                <w:sz w:val="20"/>
                <w:szCs w:val="20"/>
              </w:rPr>
              <w:t>Alona rectangula</w:t>
            </w:r>
            <w:r w:rsidR="00831161">
              <w:rPr>
                <w:sz w:val="20"/>
                <w:szCs w:val="20"/>
              </w:rPr>
              <w:t xml:space="preserve"> </w:t>
            </w:r>
            <w:r w:rsidRPr="00814F7C">
              <w:rPr>
                <w:sz w:val="20"/>
                <w:szCs w:val="20"/>
              </w:rPr>
              <w:t>Sars, 1861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 w:rsidP="006871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2940D9" w:rsidRDefault="00323D42" w:rsidP="00687129">
            <w:pPr>
              <w:rPr>
                <w:sz w:val="20"/>
                <w:szCs w:val="20"/>
              </w:rPr>
            </w:pPr>
            <w:r w:rsidRPr="002940D9">
              <w:rPr>
                <w:i/>
                <w:iCs/>
                <w:sz w:val="20"/>
                <w:szCs w:val="20"/>
              </w:rPr>
              <w:t>Bosmina (Bosmina) longirostris similis</w:t>
            </w:r>
            <w:r w:rsidR="00831161">
              <w:rPr>
                <w:sz w:val="20"/>
                <w:szCs w:val="20"/>
              </w:rPr>
              <w:t xml:space="preserve"> Sars G.O., 1890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598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72±300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01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67±0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38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831161">
            <w:pPr>
              <w:rPr>
                <w:sz w:val="20"/>
                <w:szCs w:val="20"/>
              </w:rPr>
            </w:pPr>
            <w:r w:rsidRPr="00AB6C48">
              <w:rPr>
                <w:i/>
                <w:sz w:val="20"/>
                <w:szCs w:val="20"/>
              </w:rPr>
              <w:t>Daphnia</w:t>
            </w:r>
            <w:r w:rsidRPr="00FE0DDC">
              <w:rPr>
                <w:sz w:val="20"/>
                <w:szCs w:val="20"/>
              </w:rPr>
              <w:t xml:space="preserve"> sp.</w:t>
            </w:r>
            <w:r w:rsidR="00831161">
              <w:rPr>
                <w:sz w:val="20"/>
                <w:szCs w:val="20"/>
              </w:rPr>
              <w:t xml:space="preserve"> </w:t>
            </w:r>
            <w:r w:rsidRPr="002940D9">
              <w:rPr>
                <w:sz w:val="20"/>
                <w:szCs w:val="20"/>
              </w:rPr>
              <w:t>O.F. Müller, 1785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 w:rsidP="00B573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687129">
            <w:pPr>
              <w:rPr>
                <w:sz w:val="20"/>
                <w:szCs w:val="20"/>
              </w:rPr>
            </w:pPr>
            <w:r w:rsidRPr="00687129">
              <w:rPr>
                <w:i/>
                <w:sz w:val="20"/>
                <w:szCs w:val="20"/>
              </w:rPr>
              <w:t>Daphnia</w:t>
            </w:r>
            <w:r w:rsidRPr="00FE0DDC">
              <w:rPr>
                <w:sz w:val="20"/>
                <w:szCs w:val="20"/>
              </w:rPr>
              <w:t xml:space="preserve"> </w:t>
            </w:r>
            <w:r w:rsidRPr="00687129">
              <w:rPr>
                <w:i/>
                <w:sz w:val="20"/>
                <w:szCs w:val="20"/>
              </w:rPr>
              <w:t>hyalina</w:t>
            </w:r>
            <w:r w:rsidR="00831161">
              <w:rPr>
                <w:sz w:val="20"/>
                <w:szCs w:val="20"/>
              </w:rPr>
              <w:t xml:space="preserve"> </w:t>
            </w:r>
            <w:r w:rsidRPr="00687129">
              <w:rPr>
                <w:sz w:val="20"/>
                <w:szCs w:val="20"/>
              </w:rPr>
              <w:t>Leydig, 1860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687129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3,22±1,93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 w:rsidP="006871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687129">
            <w:pPr>
              <w:rPr>
                <w:sz w:val="20"/>
                <w:szCs w:val="20"/>
              </w:rPr>
            </w:pPr>
            <w:r w:rsidRPr="002940D9">
              <w:rPr>
                <w:i/>
                <w:sz w:val="20"/>
                <w:szCs w:val="20"/>
              </w:rPr>
              <w:t>Dafnia longispina</w:t>
            </w:r>
            <w:r w:rsidR="00831161">
              <w:rPr>
                <w:sz w:val="20"/>
                <w:szCs w:val="20"/>
              </w:rPr>
              <w:t xml:space="preserve"> </w:t>
            </w:r>
            <w:r w:rsidRPr="002940D9">
              <w:rPr>
                <w:sz w:val="20"/>
                <w:szCs w:val="20"/>
              </w:rPr>
              <w:t>O.F. Muller, 1785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27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33±27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21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22±0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15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831161">
            <w:pPr>
              <w:rPr>
                <w:sz w:val="20"/>
                <w:szCs w:val="20"/>
              </w:rPr>
            </w:pPr>
            <w:r w:rsidRPr="002940D9">
              <w:rPr>
                <w:i/>
                <w:sz w:val="20"/>
                <w:szCs w:val="20"/>
              </w:rPr>
              <w:t>Daphnia obtusa</w:t>
            </w:r>
            <w:r w:rsidR="00831161">
              <w:rPr>
                <w:sz w:val="20"/>
                <w:szCs w:val="20"/>
              </w:rPr>
              <w:t xml:space="preserve"> </w:t>
            </w:r>
            <w:r w:rsidRPr="002940D9">
              <w:rPr>
                <w:sz w:val="20"/>
                <w:szCs w:val="20"/>
              </w:rPr>
              <w:t>Kurz, 1875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89±0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59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 w:rsidP="006871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831161">
              <w:rPr>
                <w:i/>
                <w:sz w:val="20"/>
                <w:szCs w:val="20"/>
              </w:rPr>
              <w:t>Moina</w:t>
            </w:r>
            <w:r w:rsidR="00831161">
              <w:rPr>
                <w:sz w:val="20"/>
                <w:szCs w:val="20"/>
              </w:rPr>
              <w:t xml:space="preserve"> sp. </w:t>
            </w:r>
            <w:r w:rsidRPr="005C315A">
              <w:rPr>
                <w:sz w:val="20"/>
                <w:szCs w:val="20"/>
              </w:rPr>
              <w:t>Baird, 1850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00±1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37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78±0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57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5C315A">
              <w:rPr>
                <w:i/>
                <w:sz w:val="20"/>
                <w:szCs w:val="20"/>
              </w:rPr>
              <w:t>Moina brachiata</w:t>
            </w:r>
            <w:r>
              <w:rPr>
                <w:sz w:val="20"/>
                <w:szCs w:val="20"/>
              </w:rPr>
              <w:t xml:space="preserve"> </w:t>
            </w:r>
            <w:r w:rsidRPr="005C315A">
              <w:rPr>
                <w:sz w:val="20"/>
                <w:szCs w:val="20"/>
              </w:rPr>
              <w:t>Jurine, 1820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00±0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67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B573E2">
              <w:rPr>
                <w:i/>
                <w:sz w:val="20"/>
                <w:szCs w:val="20"/>
              </w:rPr>
              <w:t>Moina rectirostris</w:t>
            </w:r>
            <w:r>
              <w:rPr>
                <w:sz w:val="20"/>
                <w:szCs w:val="20"/>
              </w:rPr>
              <w:t xml:space="preserve"> </w:t>
            </w:r>
            <w:r w:rsidRPr="005C315A">
              <w:rPr>
                <w:sz w:val="20"/>
                <w:szCs w:val="20"/>
              </w:rPr>
              <w:t>Leydig, 1860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1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44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9374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Copepoda adults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313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48±44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53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268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89±45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95</w:t>
            </w:r>
          </w:p>
        </w:tc>
      </w:tr>
      <w:tr w:rsidR="00323D42" w:rsidRPr="00FE0DDC">
        <w:trPr>
          <w:trHeight w:val="255"/>
        </w:trPr>
        <w:tc>
          <w:tcPr>
            <w:tcW w:w="5220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>
            <w:pPr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Copepoda larvae</w:t>
            </w:r>
          </w:p>
        </w:tc>
        <w:tc>
          <w:tcPr>
            <w:tcW w:w="1484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575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72±69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37</w:t>
            </w:r>
          </w:p>
        </w:tc>
        <w:tc>
          <w:tcPr>
            <w:tcW w:w="1396" w:type="dxa"/>
            <w:shd w:val="clear" w:color="auto" w:fill="auto"/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323D42" w:rsidRPr="00FE0DDC" w:rsidRDefault="00323D42" w:rsidP="009374C1">
            <w:pPr>
              <w:jc w:val="right"/>
              <w:rPr>
                <w:sz w:val="20"/>
                <w:szCs w:val="20"/>
              </w:rPr>
            </w:pPr>
            <w:r w:rsidRPr="00FE0DDC">
              <w:rPr>
                <w:sz w:val="20"/>
                <w:szCs w:val="20"/>
              </w:rPr>
              <w:t>100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11±26</w:t>
            </w:r>
            <w:r w:rsidR="009374C1">
              <w:rPr>
                <w:sz w:val="20"/>
                <w:szCs w:val="20"/>
              </w:rPr>
              <w:t>.</w:t>
            </w:r>
            <w:r w:rsidRPr="00FE0DDC">
              <w:rPr>
                <w:sz w:val="20"/>
                <w:szCs w:val="20"/>
              </w:rPr>
              <w:t>10</w:t>
            </w:r>
          </w:p>
        </w:tc>
      </w:tr>
    </w:tbl>
    <w:p w:rsidR="006E73A8" w:rsidRDefault="006E73A8" w:rsidP="006E73A8"/>
    <w:p w:rsidR="000916F7" w:rsidRDefault="000916F7" w:rsidP="006E73A8"/>
    <w:p w:rsidR="00A75D9D" w:rsidRDefault="00A75D9D" w:rsidP="006E73A8"/>
    <w:p w:rsidR="00A84591" w:rsidRDefault="00A84591" w:rsidP="006E73A8"/>
    <w:tbl>
      <w:tblPr>
        <w:tblW w:w="7856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2515"/>
        <w:gridCol w:w="1921"/>
      </w:tblGrid>
      <w:tr w:rsidR="008F5F82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8F5F82" w:rsidRDefault="008F5F82" w:rsidP="00323D42">
            <w:pPr>
              <w:rPr>
                <w:sz w:val="20"/>
                <w:szCs w:val="20"/>
              </w:rPr>
            </w:pPr>
          </w:p>
        </w:tc>
        <w:tc>
          <w:tcPr>
            <w:tcW w:w="44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5F82" w:rsidRPr="00E5791E" w:rsidRDefault="008F5F82" w:rsidP="00A845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Investigation years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91667E" w:rsidRPr="00E5791E" w:rsidRDefault="00CC448C" w:rsidP="0032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p</w:t>
            </w:r>
            <w:r w:rsidR="0091667E">
              <w:rPr>
                <w:sz w:val="20"/>
                <w:szCs w:val="20"/>
              </w:rPr>
              <w:t>hytoplankton s</w:t>
            </w:r>
            <w:r w:rsidR="0091667E" w:rsidRPr="00E5791E">
              <w:rPr>
                <w:sz w:val="20"/>
                <w:szCs w:val="20"/>
              </w:rPr>
              <w:t>pecies</w:t>
            </w:r>
            <w:r>
              <w:rPr>
                <w:sz w:val="20"/>
                <w:szCs w:val="20"/>
              </w:rPr>
              <w:t xml:space="preserve"> and their abundances</w:t>
            </w:r>
            <w:r w:rsidR="00EA514B">
              <w:rPr>
                <w:sz w:val="20"/>
                <w:szCs w:val="20"/>
              </w:rPr>
              <w:t xml:space="preserve"> (ind/L)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2008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2009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rPr>
                <w:b/>
                <w:sz w:val="20"/>
                <w:szCs w:val="20"/>
              </w:rPr>
            </w:pPr>
            <w:r w:rsidRPr="00E5791E">
              <w:rPr>
                <w:b/>
                <w:sz w:val="20"/>
                <w:szCs w:val="20"/>
              </w:rPr>
              <w:t>Chlorophyta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Acanthosphaera zachariasii</w:t>
            </w:r>
            <w:r w:rsidRPr="000D2535">
              <w:rPr>
                <w:sz w:val="20"/>
                <w:szCs w:val="20"/>
              </w:rPr>
              <w:t xml:space="preserve"> Lemmermann, 1899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160.000±160.000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B81551" w:rsidRDefault="0091667E" w:rsidP="00A84591">
            <w:pPr>
              <w:rPr>
                <w:i/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 xml:space="preserve">Actinastrum hantzschii var. subtile </w:t>
            </w:r>
          </w:p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0D2535">
              <w:rPr>
                <w:sz w:val="20"/>
                <w:szCs w:val="20"/>
              </w:rPr>
              <w:t>J.</w:t>
            </w:r>
            <w:r>
              <w:rPr>
                <w:sz w:val="20"/>
                <w:szCs w:val="20"/>
              </w:rPr>
              <w:t xml:space="preserve"> </w:t>
            </w:r>
            <w:r w:rsidRPr="000D2535">
              <w:rPr>
                <w:sz w:val="20"/>
                <w:szCs w:val="20"/>
              </w:rPr>
              <w:t>Woloszynska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24.853.333±12.941.196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60.800±33.183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Cosmarium</w:t>
            </w:r>
            <w:r w:rsidRPr="000D2535">
              <w:rPr>
                <w:sz w:val="20"/>
                <w:szCs w:val="20"/>
              </w:rPr>
              <w:t xml:space="preserve"> sp.</w:t>
            </w:r>
            <w:r>
              <w:rPr>
                <w:sz w:val="20"/>
                <w:szCs w:val="20"/>
              </w:rPr>
              <w:t xml:space="preserve"> </w:t>
            </w:r>
            <w:r w:rsidRPr="000D2535">
              <w:rPr>
                <w:sz w:val="20"/>
                <w:szCs w:val="20"/>
              </w:rPr>
              <w:t>Corda ex Ralfs, 1848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267±267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Chlamydomonas</w:t>
            </w:r>
            <w:r w:rsidRPr="000D2535">
              <w:rPr>
                <w:sz w:val="20"/>
                <w:szCs w:val="20"/>
              </w:rPr>
              <w:t xml:space="preserve"> sp. Ehrenberg, 1833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2.354.667±2.181.693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204.333±150.839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Chlorella</w:t>
            </w:r>
            <w:r w:rsidRPr="000D2535">
              <w:rPr>
                <w:sz w:val="20"/>
                <w:szCs w:val="20"/>
              </w:rPr>
              <w:t xml:space="preserve"> sp. M.Beijerinck, 1890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1.014.400±669.649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25.200±15.371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Chlorella vulgaris</w:t>
            </w:r>
            <w:r w:rsidRPr="00DB39E7">
              <w:rPr>
                <w:sz w:val="20"/>
                <w:szCs w:val="20"/>
              </w:rPr>
              <w:t xml:space="preserve"> Beyerinck [Beijerinck]</w:t>
            </w:r>
            <w:r>
              <w:rPr>
                <w:sz w:val="20"/>
                <w:szCs w:val="20"/>
              </w:rPr>
              <w:t xml:space="preserve">, </w:t>
            </w:r>
            <w:r w:rsidRPr="00DB39E7">
              <w:rPr>
                <w:sz w:val="20"/>
                <w:szCs w:val="20"/>
              </w:rPr>
              <w:t>1890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453.333±308.048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Chlorogonium</w:t>
            </w:r>
            <w:r w:rsidRPr="00DB39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sp. </w:t>
            </w:r>
            <w:r w:rsidRPr="00DB39E7">
              <w:rPr>
                <w:sz w:val="20"/>
                <w:szCs w:val="20"/>
              </w:rPr>
              <w:t>Ehrenberg, 1837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533±533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Chlorolobion</w:t>
            </w:r>
            <w:r w:rsidRPr="00DB39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sp. </w:t>
            </w:r>
            <w:r w:rsidRPr="00DB39E7">
              <w:rPr>
                <w:sz w:val="20"/>
                <w:szCs w:val="20"/>
              </w:rPr>
              <w:t>Korshikov, 1953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34.667±34.667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Closterium acutum</w:t>
            </w:r>
            <w:r w:rsidRPr="000D2535">
              <w:rPr>
                <w:sz w:val="20"/>
                <w:szCs w:val="20"/>
              </w:rPr>
              <w:t xml:space="preserve"> Brébisson, 1848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21.200±15.365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Closterium incurvum</w:t>
            </w:r>
            <w:r w:rsidRPr="000D2535">
              <w:rPr>
                <w:sz w:val="20"/>
                <w:szCs w:val="20"/>
              </w:rPr>
              <w:t xml:space="preserve"> Brébisson, 1856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2.146.667±1.290.642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1.867±1.867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Closterium limneticum</w:t>
            </w:r>
            <w:r w:rsidRPr="00DB39E7">
              <w:rPr>
                <w:sz w:val="20"/>
                <w:szCs w:val="20"/>
              </w:rPr>
              <w:t xml:space="preserve"> Lemmermann, 1899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5.676.000±4.792.536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B81551">
              <w:rPr>
                <w:i/>
                <w:sz w:val="20"/>
                <w:szCs w:val="20"/>
              </w:rPr>
              <w:t>Closterium limneticum var. tenue</w:t>
            </w:r>
            <w:r w:rsidRPr="00DB39E7">
              <w:rPr>
                <w:sz w:val="20"/>
                <w:szCs w:val="20"/>
              </w:rPr>
              <w:t xml:space="preserve"> Lemmermann, 1899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634.667±426.014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 xml:space="preserve">Coelastrum microporum </w:t>
            </w:r>
            <w:r w:rsidRPr="000D2535">
              <w:rPr>
                <w:sz w:val="20"/>
                <w:szCs w:val="20"/>
              </w:rPr>
              <w:t>Nägeli, 1855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393.333±347.465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Coenochloris hindakii</w:t>
            </w:r>
            <w:r w:rsidRPr="00DB39E7">
              <w:rPr>
                <w:sz w:val="20"/>
                <w:szCs w:val="20"/>
              </w:rPr>
              <w:t xml:space="preserve"> J.Komárek, 1979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189.333±189.333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Crucigeniella pulchra</w:t>
            </w:r>
            <w:r w:rsidRPr="000D2535">
              <w:rPr>
                <w:sz w:val="20"/>
                <w:szCs w:val="20"/>
              </w:rPr>
              <w:t xml:space="preserve"> (West &amp; G.S.West) Komárek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133±133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Dictyosphaerium pulchellum</w:t>
            </w:r>
            <w:r w:rsidRPr="00DB39E7">
              <w:rPr>
                <w:sz w:val="20"/>
                <w:szCs w:val="20"/>
              </w:rPr>
              <w:t xml:space="preserve"> H.C.Wood, 1873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200.000±136.626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Dictyosphaerium tetrachotomum</w:t>
            </w:r>
            <w:r w:rsidRPr="00DB39E7">
              <w:rPr>
                <w:sz w:val="20"/>
                <w:szCs w:val="20"/>
              </w:rPr>
              <w:t xml:space="preserve"> Printz, 1914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66.667±66.667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 xml:space="preserve">Hyaloraphidium contortum </w:t>
            </w:r>
            <w:r w:rsidRPr="000D2535">
              <w:rPr>
                <w:sz w:val="20"/>
                <w:szCs w:val="20"/>
              </w:rPr>
              <w:t>Pasher &amp; Korshikov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12.267±10.526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Kirchneriella contorta</w:t>
            </w:r>
            <w:r w:rsidRPr="00DB39E7">
              <w:rPr>
                <w:sz w:val="20"/>
                <w:szCs w:val="20"/>
              </w:rPr>
              <w:t xml:space="preserve"> (Schmidle) Bohlin, 1897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80.000±53.333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0D2535" w:rsidRDefault="0091667E" w:rsidP="00A84591">
            <w:pPr>
              <w:rPr>
                <w:sz w:val="20"/>
                <w:szCs w:val="20"/>
              </w:rPr>
            </w:pPr>
            <w:r w:rsidRPr="000D2535">
              <w:rPr>
                <w:sz w:val="20"/>
                <w:szCs w:val="20"/>
              </w:rPr>
              <w:t>Lagerheimia sp. R.Chodat, 1985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133±133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Lagerheimia subsalsa</w:t>
            </w:r>
            <w:r w:rsidRPr="00DB39E7">
              <w:rPr>
                <w:sz w:val="20"/>
                <w:szCs w:val="20"/>
              </w:rPr>
              <w:t xml:space="preserve"> Lemmermann, 1898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26.667±26.667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7C19C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Micractinium pusillum</w:t>
            </w:r>
            <w:r w:rsidRPr="007C19C7">
              <w:rPr>
                <w:sz w:val="20"/>
                <w:szCs w:val="20"/>
              </w:rPr>
              <w:t xml:space="preserve"> Fresenius, 1858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40.000±40.000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7C19C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Monoraphidium arcuatum</w:t>
            </w:r>
            <w:r w:rsidRPr="007C19C7">
              <w:rPr>
                <w:sz w:val="20"/>
                <w:szCs w:val="20"/>
              </w:rPr>
              <w:t xml:space="preserve"> (Korshikov) Hindák, 1970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2.150.667±1.220.354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359.973±128.000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7C19C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Monoraphidium contortum</w:t>
            </w:r>
            <w:r w:rsidRPr="007C19C7">
              <w:rPr>
                <w:sz w:val="20"/>
                <w:szCs w:val="20"/>
              </w:rPr>
              <w:t xml:space="preserve"> (Thuret) Komàrková-Legnerová, 1969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9.600±9.600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115.333±69.470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7C19C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Monoraphidium komarkovae</w:t>
            </w:r>
            <w:r w:rsidRPr="007C19C7">
              <w:rPr>
                <w:sz w:val="20"/>
                <w:szCs w:val="20"/>
              </w:rPr>
              <w:t xml:space="preserve"> Nygaard, 1979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284.000±141.666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123.147±35.722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7C19C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Monoraphidium minutum</w:t>
            </w:r>
            <w:r w:rsidRPr="007C19C7">
              <w:rPr>
                <w:sz w:val="20"/>
                <w:szCs w:val="20"/>
              </w:rPr>
              <w:t xml:space="preserve"> (Nageli) Komàrková-Legnerová, 1969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45.333±23.298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Monoraphidium obtusum</w:t>
            </w:r>
            <w:r w:rsidRPr="00DB39E7">
              <w:rPr>
                <w:sz w:val="20"/>
                <w:szCs w:val="20"/>
              </w:rPr>
              <w:t xml:space="preserve"> (Korshikov) Komárková-Legnerová, 1969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1.067±1.067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Nephrocytium</w:t>
            </w:r>
            <w:r>
              <w:rPr>
                <w:sz w:val="20"/>
                <w:szCs w:val="20"/>
              </w:rPr>
              <w:t xml:space="preserve"> sp. </w:t>
            </w:r>
            <w:r w:rsidRPr="00DB39E7">
              <w:rPr>
                <w:sz w:val="20"/>
                <w:szCs w:val="20"/>
              </w:rPr>
              <w:t>Nägeli, 1849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133.333±119.257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7C19C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Oocystis</w:t>
            </w:r>
            <w:r w:rsidRPr="007C19C7">
              <w:rPr>
                <w:sz w:val="20"/>
                <w:szCs w:val="20"/>
              </w:rPr>
              <w:t xml:space="preserve"> sp. Nageli ex A.</w:t>
            </w:r>
            <w:r>
              <w:rPr>
                <w:sz w:val="20"/>
                <w:szCs w:val="20"/>
              </w:rPr>
              <w:t xml:space="preserve"> </w:t>
            </w:r>
            <w:r w:rsidRPr="007C19C7">
              <w:rPr>
                <w:sz w:val="20"/>
                <w:szCs w:val="20"/>
              </w:rPr>
              <w:t>Braun, 1855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485.067±156.975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1.933±902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Oocystis marssonii</w:t>
            </w:r>
            <w:r w:rsidRPr="00DB39E7">
              <w:rPr>
                <w:sz w:val="20"/>
                <w:szCs w:val="20"/>
              </w:rPr>
              <w:t xml:space="preserve"> Lemmermann, 1898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2.133±2.133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121E44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Pandorina morum</w:t>
            </w:r>
            <w:r w:rsidRPr="00121E44">
              <w:rPr>
                <w:sz w:val="20"/>
                <w:szCs w:val="20"/>
              </w:rPr>
              <w:t xml:space="preserve"> (O.F.Muller) Bory de Saint-Vincent, 1824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9.067±7.700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121E44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Pediastrum boryanum</w:t>
            </w:r>
            <w:r w:rsidRPr="00121E44">
              <w:rPr>
                <w:sz w:val="20"/>
                <w:szCs w:val="20"/>
              </w:rPr>
              <w:t xml:space="preserve"> (Turpin) Meneghini, 1840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216.000±96.840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121E44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lastRenderedPageBreak/>
              <w:t>Pediastrum duplex</w:t>
            </w:r>
            <w:r w:rsidRPr="00121E44">
              <w:rPr>
                <w:sz w:val="20"/>
                <w:szCs w:val="20"/>
              </w:rPr>
              <w:t xml:space="preserve"> Meyen, 1829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693.867±322.515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121E44" w:rsidRDefault="0091667E" w:rsidP="00A84591">
            <w:pPr>
              <w:rPr>
                <w:sz w:val="20"/>
                <w:szCs w:val="20"/>
              </w:rPr>
            </w:pPr>
            <w:r w:rsidRPr="004E1964">
              <w:rPr>
                <w:i/>
                <w:sz w:val="20"/>
                <w:szCs w:val="20"/>
              </w:rPr>
              <w:t>Pediastrum tetras</w:t>
            </w:r>
            <w:r w:rsidRPr="00121E44">
              <w:rPr>
                <w:sz w:val="20"/>
                <w:szCs w:val="20"/>
              </w:rPr>
              <w:t xml:space="preserve"> (Ehrenberg) Ralfs, 1844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413.333±206.406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800±569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Radiococcus planktonicus</w:t>
            </w:r>
            <w:r w:rsidRPr="00DB39E7">
              <w:rPr>
                <w:sz w:val="20"/>
                <w:szCs w:val="20"/>
              </w:rPr>
              <w:t xml:space="preserve"> J.W.G.Lund, 1956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200.000±185.659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 acuminatus</w:t>
            </w:r>
            <w:r w:rsidRPr="008D3FAC">
              <w:rPr>
                <w:sz w:val="20"/>
                <w:szCs w:val="20"/>
              </w:rPr>
              <w:t xml:space="preserve"> (Lagerheim) Chodat, 1902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777.333±282.032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314.613±106.642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 acutus</w:t>
            </w:r>
            <w:r w:rsidRPr="00DB39E7">
              <w:rPr>
                <w:sz w:val="20"/>
                <w:szCs w:val="20"/>
              </w:rPr>
              <w:t xml:space="preserve"> Meyen, 1829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123.733±80.999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 bicaudatus</w:t>
            </w:r>
            <w:r w:rsidRPr="008D3FAC">
              <w:rPr>
                <w:sz w:val="20"/>
                <w:szCs w:val="20"/>
              </w:rPr>
              <w:t xml:space="preserve"> (Hansgirg) Chodat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2.734.667±1.168.080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6.333±3.301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 ecornis</w:t>
            </w:r>
            <w:r w:rsidRPr="00DB39E7">
              <w:rPr>
                <w:sz w:val="20"/>
                <w:szCs w:val="20"/>
              </w:rPr>
              <w:t xml:space="preserve"> (Ehrenberg) Chodat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31.733±17.063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 linearis</w:t>
            </w:r>
            <w:r w:rsidRPr="008D3FAC">
              <w:rPr>
                <w:sz w:val="20"/>
                <w:szCs w:val="20"/>
              </w:rPr>
              <w:t xml:space="preserve"> Komárek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3.200±3.200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1.133±703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 obtusus</w:t>
            </w:r>
            <w:r w:rsidRPr="00DB39E7">
              <w:rPr>
                <w:sz w:val="20"/>
                <w:szCs w:val="20"/>
              </w:rPr>
              <w:t xml:space="preserve"> Meyen, 1829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1.333±1.333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 opoliensis</w:t>
            </w:r>
            <w:r w:rsidRPr="008D3FAC">
              <w:rPr>
                <w:sz w:val="20"/>
                <w:szCs w:val="20"/>
              </w:rPr>
              <w:t xml:space="preserve"> P.G.Richter, 1897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7.200±6.493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 quadricauda</w:t>
            </w:r>
            <w:r>
              <w:rPr>
                <w:rStyle w:val="apple-converted-space"/>
                <w:rFonts w:ascii="Verdana" w:hAnsi="Verdana"/>
                <w:color w:val="535154"/>
                <w:sz w:val="14"/>
                <w:szCs w:val="14"/>
                <w:shd w:val="clear" w:color="auto" w:fill="FFFFFF"/>
              </w:rPr>
              <w:t> </w:t>
            </w:r>
            <w:r w:rsidRPr="000C1C54">
              <w:rPr>
                <w:sz w:val="20"/>
                <w:szCs w:val="20"/>
              </w:rPr>
              <w:t>(Turpin) Brébisson in Brébisson &amp; Godey 1835</w:t>
            </w:r>
            <w:r w:rsidRPr="008D3F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16.481.333±10.156.131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152.080±48.650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 sempervirens</w:t>
            </w:r>
            <w:r w:rsidRPr="008D3FAC">
              <w:rPr>
                <w:sz w:val="20"/>
                <w:szCs w:val="20"/>
              </w:rPr>
              <w:t xml:space="preserve"> Chodat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933±630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Scenedesmus</w:t>
            </w:r>
            <w:r w:rsidRPr="00DB39E7">
              <w:rPr>
                <w:sz w:val="20"/>
                <w:szCs w:val="20"/>
              </w:rPr>
              <w:t xml:space="preserve"> spp. Meyen, 1829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9.616.000±9.616.000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Schroederia</w:t>
            </w:r>
            <w:r w:rsidRPr="008D3FAC">
              <w:rPr>
                <w:sz w:val="20"/>
                <w:szCs w:val="20"/>
              </w:rPr>
              <w:t xml:space="preserve"> sp. Lemmermann,</w:t>
            </w:r>
            <w:r>
              <w:rPr>
                <w:sz w:val="20"/>
                <w:szCs w:val="20"/>
              </w:rPr>
              <w:t xml:space="preserve"> </w:t>
            </w:r>
            <w:r w:rsidRPr="008D3FAC">
              <w:rPr>
                <w:sz w:val="20"/>
                <w:szCs w:val="20"/>
              </w:rPr>
              <w:t>1898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4.800±3.951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Schroederia</w:t>
            </w:r>
            <w:r w:rsidRPr="008D3FAC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setigera</w:t>
            </w:r>
            <w:r w:rsidRPr="008D3FAC">
              <w:rPr>
                <w:sz w:val="20"/>
                <w:szCs w:val="20"/>
              </w:rPr>
              <w:t xml:space="preserve"> (Schröder) Lemmermann, 1898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9.600±9.600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Tetraedron</w:t>
            </w:r>
            <w:r w:rsidRPr="008D3FAC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caudatum</w:t>
            </w:r>
            <w:r w:rsidRPr="008D3FAC">
              <w:rPr>
                <w:sz w:val="20"/>
                <w:szCs w:val="20"/>
              </w:rPr>
              <w:t xml:space="preserve"> (Corda) Hansgirg, 1888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533±533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Tetraedron</w:t>
            </w:r>
            <w:r w:rsidRPr="008D3FAC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minimum</w:t>
            </w:r>
            <w:r w:rsidRPr="008D3FAC">
              <w:rPr>
                <w:sz w:val="20"/>
                <w:szCs w:val="20"/>
              </w:rPr>
              <w:t xml:space="preserve"> (A.Braun) Hansgirg, 1888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67±67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Tetraedron</w:t>
            </w:r>
            <w:r w:rsidRPr="008D3FAC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triangulare</w:t>
            </w:r>
            <w:r w:rsidRPr="008D3FAC">
              <w:rPr>
                <w:sz w:val="20"/>
                <w:szCs w:val="20"/>
              </w:rPr>
              <w:t xml:space="preserve"> Korshikov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533±533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Tetrastrum</w:t>
            </w:r>
            <w:r w:rsidRPr="00DB39E7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elegans</w:t>
            </w:r>
            <w:r w:rsidRPr="00DB39E7">
              <w:rPr>
                <w:sz w:val="20"/>
                <w:szCs w:val="20"/>
              </w:rPr>
              <w:t xml:space="preserve"> Playfair, 1917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40.000±28.458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Tetrastrum</w:t>
            </w:r>
            <w:r w:rsidRPr="008D3FAC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heteracanthum</w:t>
            </w:r>
            <w:r w:rsidRPr="008D3FAC">
              <w:rPr>
                <w:sz w:val="20"/>
                <w:szCs w:val="20"/>
              </w:rPr>
              <w:t xml:space="preserve"> (Nordstedt) Chodat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189.333±117.821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Tetrastrum</w:t>
            </w:r>
            <w:r w:rsidRPr="00DB39E7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komarekii</w:t>
            </w:r>
            <w:r w:rsidRPr="00DB39E7">
              <w:rPr>
                <w:sz w:val="20"/>
                <w:szCs w:val="20"/>
              </w:rPr>
              <w:t xml:space="preserve"> Hindák, 1977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32.000±32.000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Tetrastrum</w:t>
            </w:r>
            <w:r w:rsidRPr="00DB39E7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triacanthum</w:t>
            </w:r>
            <w:r w:rsidRPr="00DB39E7">
              <w:rPr>
                <w:sz w:val="20"/>
                <w:szCs w:val="20"/>
              </w:rPr>
              <w:t xml:space="preserve"> Korshikov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32.267±31.971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8D3FAC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Tetrastrum</w:t>
            </w:r>
            <w:r w:rsidRPr="008D3FAC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triangulare</w:t>
            </w:r>
            <w:r w:rsidRPr="008D3FAC">
              <w:rPr>
                <w:sz w:val="20"/>
                <w:szCs w:val="20"/>
              </w:rPr>
              <w:t xml:space="preserve"> (Chodat) Komárek, 1974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198.667±138.056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15.333±13.177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Willea</w:t>
            </w:r>
            <w:r w:rsidRPr="00DB39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sp. </w:t>
            </w:r>
            <w:r w:rsidRPr="00DB39E7">
              <w:rPr>
                <w:sz w:val="20"/>
                <w:szCs w:val="20"/>
              </w:rPr>
              <w:t>Schmidle, 1900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14.667±14.667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rPr>
                <w:b/>
                <w:sz w:val="20"/>
                <w:szCs w:val="20"/>
              </w:rPr>
            </w:pPr>
            <w:r w:rsidRPr="00E5791E">
              <w:rPr>
                <w:b/>
                <w:sz w:val="20"/>
                <w:szCs w:val="20"/>
              </w:rPr>
              <w:t>Cyanobacteria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Anabaena</w:t>
            </w:r>
            <w:r w:rsidRPr="00DB39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sp. </w:t>
            </w:r>
            <w:r w:rsidRPr="00DB39E7">
              <w:rPr>
                <w:sz w:val="20"/>
                <w:szCs w:val="20"/>
              </w:rPr>
              <w:t>Bory de Saint-Vincent ex Bornet &amp; Flahault, 1886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533±533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Anabaena</w:t>
            </w:r>
            <w:r w:rsidRPr="00DB39E7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spiroides</w:t>
            </w:r>
            <w:r w:rsidRPr="00DB39E7">
              <w:rPr>
                <w:sz w:val="20"/>
                <w:szCs w:val="20"/>
              </w:rPr>
              <w:t xml:space="preserve"> Klebahn, 1895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146.667±146.667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Anabaenopsis</w:t>
            </w:r>
            <w:r w:rsidRPr="00F041F5">
              <w:rPr>
                <w:sz w:val="20"/>
                <w:szCs w:val="20"/>
              </w:rPr>
              <w:t xml:space="preserve"> sp. V.V.Miller, 1923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87.733±87.733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color w:val="FF0000"/>
                <w:sz w:val="20"/>
                <w:szCs w:val="20"/>
              </w:rPr>
            </w:pPr>
            <w:r w:rsidRPr="00230B39">
              <w:rPr>
                <w:i/>
                <w:sz w:val="20"/>
                <w:szCs w:val="20"/>
              </w:rPr>
              <w:t>Lemmermaniella parva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230B39">
              <w:rPr>
                <w:sz w:val="20"/>
                <w:szCs w:val="20"/>
              </w:rPr>
              <w:t>Hindak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93.333±93.333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Oscillatoria</w:t>
            </w:r>
            <w:r w:rsidRPr="00DB39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sp. </w:t>
            </w:r>
            <w:r w:rsidRPr="00DB39E7">
              <w:rPr>
                <w:sz w:val="20"/>
                <w:szCs w:val="20"/>
              </w:rPr>
              <w:t>Vaucher ex Gomont, 1892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13.333±13.333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Phormidium</w:t>
            </w:r>
            <w:r w:rsidRPr="00F041F5">
              <w:rPr>
                <w:sz w:val="20"/>
                <w:szCs w:val="20"/>
              </w:rPr>
              <w:t xml:space="preserve"> sp. Kützing ex Gomont, 1892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88.000±47.545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7.133±4.981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Planktolyngbya</w:t>
            </w:r>
            <w:r w:rsidRPr="00DB39E7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contorta</w:t>
            </w:r>
            <w:r w:rsidRPr="00DB39E7">
              <w:rPr>
                <w:sz w:val="20"/>
                <w:szCs w:val="20"/>
              </w:rPr>
              <w:t xml:space="preserve"> (Lemmermann) Anagnostidis &amp; Komárek, 1988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4.442.667±2.750.778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Planktolyngbya</w:t>
            </w:r>
            <w:r w:rsidRPr="00DB39E7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limnetica</w:t>
            </w:r>
            <w:r w:rsidRPr="00DB39E7">
              <w:rPr>
                <w:sz w:val="20"/>
                <w:szCs w:val="20"/>
              </w:rPr>
              <w:t xml:space="preserve"> (Lemmermann) J.Komárková-Legnerová &amp; G.Cronberg, 1992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50.093.333±20.913.768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6.684.533±1.768.882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rPr>
                <w:b/>
                <w:sz w:val="20"/>
                <w:szCs w:val="20"/>
              </w:rPr>
            </w:pPr>
            <w:r w:rsidRPr="00E5791E">
              <w:rPr>
                <w:b/>
                <w:sz w:val="20"/>
                <w:szCs w:val="20"/>
              </w:rPr>
              <w:t>Bacillariophyta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Cyclotella</w:t>
            </w:r>
            <w:r w:rsidRPr="00DB39E7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meneghiniana</w:t>
            </w:r>
            <w:r w:rsidRPr="00DB39E7">
              <w:rPr>
                <w:sz w:val="20"/>
                <w:szCs w:val="20"/>
              </w:rPr>
              <w:t xml:space="preserve"> Kützing, 1844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108.800±108.800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Cyclotella</w:t>
            </w:r>
            <w:r w:rsidRPr="00F041F5">
              <w:rPr>
                <w:sz w:val="20"/>
                <w:szCs w:val="20"/>
              </w:rPr>
              <w:t xml:space="preserve"> sp.</w:t>
            </w:r>
            <w:r>
              <w:rPr>
                <w:sz w:val="20"/>
                <w:szCs w:val="20"/>
              </w:rPr>
              <w:t xml:space="preserve"> </w:t>
            </w:r>
            <w:r w:rsidRPr="00F041F5">
              <w:rPr>
                <w:sz w:val="20"/>
                <w:szCs w:val="20"/>
              </w:rPr>
              <w:t>(Kützing) Brébisson, 1838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1.311.733±971.848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36.467±14.959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Fragilaria</w:t>
            </w:r>
            <w:r w:rsidRPr="00F041F5">
              <w:rPr>
                <w:sz w:val="20"/>
                <w:szCs w:val="20"/>
              </w:rPr>
              <w:t xml:space="preserve"> </w:t>
            </w:r>
            <w:r w:rsidRPr="0027726B">
              <w:rPr>
                <w:i/>
                <w:sz w:val="20"/>
                <w:szCs w:val="20"/>
              </w:rPr>
              <w:t>ulna</w:t>
            </w:r>
            <w:r w:rsidRPr="00F041F5">
              <w:rPr>
                <w:sz w:val="20"/>
                <w:szCs w:val="20"/>
              </w:rPr>
              <w:t xml:space="preserve"> (Nitzsch) Lange-Bertalot, 1980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3.669.600±1.411.394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667±667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Fragilaria</w:t>
            </w:r>
            <w:r w:rsidRPr="00F041F5">
              <w:rPr>
                <w:sz w:val="20"/>
                <w:szCs w:val="20"/>
              </w:rPr>
              <w:t xml:space="preserve"> sp. Lyngbye, 1819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3.200±3.200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lastRenderedPageBreak/>
              <w:t>Navicula</w:t>
            </w:r>
            <w:r w:rsidRPr="00F041F5">
              <w:rPr>
                <w:sz w:val="20"/>
                <w:szCs w:val="20"/>
              </w:rPr>
              <w:t xml:space="preserve"> sp. Bory de Saint-Vincent, 1822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172.267±69.960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12.267±11.973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Nitzschia acicularis</w:t>
            </w:r>
            <w:r w:rsidRPr="00F041F5">
              <w:rPr>
                <w:sz w:val="20"/>
                <w:szCs w:val="20"/>
              </w:rPr>
              <w:t xml:space="preserve"> (Kutzing) W.Smith, 1835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19.795.200±9.300.407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16.880±8.170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Nitzschia sigmoidea</w:t>
            </w:r>
            <w:r w:rsidRPr="00DB39E7">
              <w:rPr>
                <w:sz w:val="20"/>
                <w:szCs w:val="20"/>
              </w:rPr>
              <w:t xml:space="preserve"> (Nitzsch) W.Smith, 1853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2.667±2.667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Pinnularia</w:t>
            </w:r>
            <w:r w:rsidRPr="00DB39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sp. </w:t>
            </w:r>
            <w:r w:rsidRPr="00DB39E7">
              <w:rPr>
                <w:sz w:val="20"/>
                <w:szCs w:val="20"/>
              </w:rPr>
              <w:t>Ehrenberg, 1843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267±267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rPr>
                <w:b/>
                <w:sz w:val="20"/>
                <w:szCs w:val="20"/>
              </w:rPr>
            </w:pPr>
            <w:r w:rsidRPr="00E5791E">
              <w:rPr>
                <w:b/>
                <w:sz w:val="20"/>
                <w:szCs w:val="20"/>
              </w:rPr>
              <w:t>Euglenophyta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adhaerens</w:t>
            </w:r>
            <w:r w:rsidRPr="00F041F5">
              <w:rPr>
                <w:sz w:val="20"/>
                <w:szCs w:val="20"/>
              </w:rPr>
              <w:t xml:space="preserve"> Matvienko, 1938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533±533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anabaena</w:t>
            </w:r>
            <w:r w:rsidRPr="00F041F5">
              <w:rPr>
                <w:sz w:val="20"/>
                <w:szCs w:val="20"/>
              </w:rPr>
              <w:t xml:space="preserve"> Mainx, 1926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26.667±26.667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41.333±40.742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anabaena var. minima</w:t>
            </w:r>
            <w:r w:rsidRPr="00DB39E7">
              <w:rPr>
                <w:sz w:val="20"/>
                <w:szCs w:val="20"/>
              </w:rPr>
              <w:t xml:space="preserve"> Mainx, 1928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8.533±8.533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041F5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acus</w:t>
            </w:r>
            <w:r w:rsidRPr="00F041F5">
              <w:rPr>
                <w:sz w:val="20"/>
                <w:szCs w:val="20"/>
              </w:rPr>
              <w:t xml:space="preserve"> (O.F. Müller) Ehrenberg, 1830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2.667±2.667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caudata</w:t>
            </w:r>
            <w:r w:rsidRPr="003F74BE">
              <w:rPr>
                <w:sz w:val="20"/>
                <w:szCs w:val="20"/>
              </w:rPr>
              <w:t xml:space="preserve"> Hübner</w:t>
            </w:r>
            <w:r>
              <w:rPr>
                <w:sz w:val="20"/>
                <w:szCs w:val="20"/>
              </w:rPr>
              <w:t>, 1886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3.200±3.200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chlamydophora</w:t>
            </w:r>
            <w:r w:rsidRPr="003F74BE">
              <w:rPr>
                <w:sz w:val="20"/>
                <w:szCs w:val="20"/>
              </w:rPr>
              <w:t xml:space="preserve"> Mainx, 1927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256.000±149.386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44.467±15.307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clara</w:t>
            </w:r>
            <w:r w:rsidRPr="003F74BE">
              <w:rPr>
                <w:sz w:val="20"/>
                <w:szCs w:val="20"/>
              </w:rPr>
              <w:t xml:space="preserve"> Skuja, 1948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18.667±18.667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13.267±7.574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clavata</w:t>
            </w:r>
            <w:r w:rsidRPr="003F74BE">
              <w:rPr>
                <w:sz w:val="20"/>
                <w:szCs w:val="20"/>
              </w:rPr>
              <w:t xml:space="preserve"> Skuja, 1948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9.333±9.333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3.400±2.254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ehrenbergii</w:t>
            </w:r>
            <w:r w:rsidRPr="003F74BE">
              <w:rPr>
                <w:sz w:val="20"/>
                <w:szCs w:val="20"/>
              </w:rPr>
              <w:t xml:space="preserve"> Klebs, 1883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67±67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geniculata</w:t>
            </w:r>
            <w:r w:rsidRPr="003F74BE">
              <w:rPr>
                <w:sz w:val="20"/>
                <w:szCs w:val="20"/>
              </w:rPr>
              <w:t xml:space="preserve"> Dujardin, 1841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53.333±53.333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limnophila</w:t>
            </w:r>
            <w:r w:rsidRPr="003F74BE">
              <w:rPr>
                <w:sz w:val="20"/>
                <w:szCs w:val="20"/>
              </w:rPr>
              <w:t xml:space="preserve"> Lemmermann, 1898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141.333±106.020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14.400±9.674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limnophila var. swirenkoi</w:t>
            </w:r>
            <w:r w:rsidRPr="00DB39E7">
              <w:rPr>
                <w:sz w:val="20"/>
                <w:szCs w:val="20"/>
              </w:rPr>
              <w:t xml:space="preserve"> (Arnoldi) T.G.Popova, 1955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133.333±133.333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minima</w:t>
            </w:r>
            <w:r w:rsidRPr="003F74BE">
              <w:rPr>
                <w:sz w:val="20"/>
                <w:szCs w:val="20"/>
              </w:rPr>
              <w:t xml:space="preserve"> Francé, 1897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866.133±763.328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oblonga</w:t>
            </w:r>
            <w:r w:rsidRPr="003F74BE">
              <w:rPr>
                <w:sz w:val="20"/>
                <w:szCs w:val="20"/>
              </w:rPr>
              <w:t xml:space="preserve"> F.Schmitz, 1884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37.333±27.599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800±800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oxyuris</w:t>
            </w:r>
            <w:r w:rsidRPr="003F74BE">
              <w:rPr>
                <w:sz w:val="20"/>
                <w:szCs w:val="20"/>
              </w:rPr>
              <w:t xml:space="preserve"> Schmarda, 1846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36.000±19.070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pascheri</w:t>
            </w:r>
            <w:r w:rsidRPr="003F74BE">
              <w:rPr>
                <w:sz w:val="20"/>
                <w:szCs w:val="20"/>
              </w:rPr>
              <w:t xml:space="preserve"> Swirenko, 1915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6.667±6.667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67±67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retronata</w:t>
            </w:r>
            <w:r w:rsidRPr="00DB39E7">
              <w:rPr>
                <w:sz w:val="20"/>
                <w:szCs w:val="20"/>
              </w:rPr>
              <w:t xml:space="preserve"> L.P.Johnson, 1944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44.533±32.368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rostrifera</w:t>
            </w:r>
            <w:r w:rsidRPr="003F74BE">
              <w:rPr>
                <w:sz w:val="20"/>
                <w:szCs w:val="20"/>
              </w:rPr>
              <w:t xml:space="preserve"> L.P.Johnson, 1944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267±267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</w:t>
            </w:r>
            <w:r w:rsidRPr="003F74BE">
              <w:rPr>
                <w:sz w:val="20"/>
                <w:szCs w:val="20"/>
              </w:rPr>
              <w:t xml:space="preserve"> sp. Ehrenberg, 1830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120.000±85.375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26.667±17.309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variabilis</w:t>
            </w:r>
            <w:r w:rsidRPr="003F74BE">
              <w:rPr>
                <w:sz w:val="20"/>
                <w:szCs w:val="20"/>
              </w:rPr>
              <w:t xml:space="preserve"> G.A.Klebs, 1883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25.067±13.639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Euglena viridis</w:t>
            </w:r>
            <w:r w:rsidRPr="003F74BE">
              <w:rPr>
                <w:sz w:val="20"/>
                <w:szCs w:val="20"/>
              </w:rPr>
              <w:t xml:space="preserve"> (O.F.Müller) Ehrenberg, 1830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29.333±26.503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34.667±14.052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Lepocinclis salina</w:t>
            </w:r>
            <w:r w:rsidRPr="003F74BE">
              <w:rPr>
                <w:sz w:val="20"/>
                <w:szCs w:val="20"/>
              </w:rPr>
              <w:t xml:space="preserve"> F.E.Fritsch, 1914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1.478.667±486.582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1.333±820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Lepocinclis</w:t>
            </w:r>
            <w:r w:rsidRPr="003F74BE">
              <w:rPr>
                <w:sz w:val="20"/>
                <w:szCs w:val="20"/>
              </w:rPr>
              <w:t xml:space="preserve"> sp. Perty, 1849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12.800±12.800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acuminatus</w:t>
            </w:r>
            <w:r w:rsidRPr="003F74BE">
              <w:rPr>
                <w:sz w:val="20"/>
                <w:szCs w:val="20"/>
              </w:rPr>
              <w:t xml:space="preserve"> Stokes, 1885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77.333±52.165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3.800±2.898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anomalus</w:t>
            </w:r>
            <w:r w:rsidRPr="003F74BE">
              <w:rPr>
                <w:sz w:val="20"/>
                <w:szCs w:val="20"/>
              </w:rPr>
              <w:t xml:space="preserve"> F.E.Fritsch &amp; M.F.Rich, 1929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21.333±14.767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1.067±1.067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caudatus</w:t>
            </w:r>
            <w:r w:rsidRPr="003F74BE">
              <w:rPr>
                <w:sz w:val="20"/>
                <w:szCs w:val="20"/>
              </w:rPr>
              <w:t xml:space="preserve"> Hübner, 1886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296.267±221.230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533±533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cylindrus</w:t>
            </w:r>
            <w:r w:rsidRPr="003F74BE">
              <w:rPr>
                <w:sz w:val="20"/>
                <w:szCs w:val="20"/>
              </w:rPr>
              <w:t xml:space="preserve"> Pochmann, 1942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84.000±56.710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202.067±113.832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chloroplastes</w:t>
            </w:r>
            <w:r w:rsidRPr="00DB39E7">
              <w:rPr>
                <w:sz w:val="20"/>
                <w:szCs w:val="20"/>
              </w:rPr>
              <w:t xml:space="preserve"> Prescott, 1944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8.000±8.000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curvicauda</w:t>
            </w:r>
            <w:r w:rsidRPr="00DB39E7">
              <w:rPr>
                <w:sz w:val="20"/>
                <w:szCs w:val="20"/>
              </w:rPr>
              <w:t xml:space="preserve"> Svirenko, 1915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765.333±311.315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hamatus</w:t>
            </w:r>
            <w:r w:rsidRPr="00DB39E7">
              <w:rPr>
                <w:sz w:val="20"/>
                <w:szCs w:val="20"/>
              </w:rPr>
              <w:t xml:space="preserve"> Pochmann, 1942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5.333±5.333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longicauda</w:t>
            </w:r>
            <w:r w:rsidRPr="003F74BE">
              <w:rPr>
                <w:sz w:val="20"/>
                <w:szCs w:val="20"/>
              </w:rPr>
              <w:t xml:space="preserve"> (Ehrenberg) Dujardin, 1841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262.667±120.903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600±403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longicauda var. tortus</w:t>
            </w:r>
            <w:r w:rsidRPr="003F74BE">
              <w:rPr>
                <w:sz w:val="20"/>
                <w:szCs w:val="20"/>
              </w:rPr>
              <w:t xml:space="preserve"> Lemmermann, 1976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136.000±59.952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orbicularis</w:t>
            </w:r>
            <w:r w:rsidRPr="003F74BE">
              <w:rPr>
                <w:sz w:val="20"/>
                <w:szCs w:val="20"/>
              </w:rPr>
              <w:t xml:space="preserve"> K.Hübner, 1886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1.161.333±528.106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4.547±3.149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pleuronectes</w:t>
            </w:r>
            <w:r w:rsidRPr="003F74BE">
              <w:rPr>
                <w:sz w:val="20"/>
                <w:szCs w:val="20"/>
              </w:rPr>
              <w:t xml:space="preserve"> (O.F.Muller) Nitzsch ex Dujardin, 1841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11.400±7.431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27726B">
              <w:rPr>
                <w:i/>
                <w:sz w:val="20"/>
                <w:szCs w:val="20"/>
              </w:rPr>
              <w:t>Phacus pyrum</w:t>
            </w:r>
            <w:r w:rsidRPr="003F74BE">
              <w:rPr>
                <w:sz w:val="20"/>
                <w:szCs w:val="20"/>
              </w:rPr>
              <w:t xml:space="preserve"> (Ehrenberg) W.Archer, 1871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258.667±204.784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36.600±18.010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Phacus raciborskii</w:t>
            </w:r>
            <w:r w:rsidRPr="003F74BE">
              <w:rPr>
                <w:sz w:val="20"/>
                <w:szCs w:val="20"/>
              </w:rPr>
              <w:t xml:space="preserve"> Drezepolski, 1925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176.000±86.656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Phacus similis</w:t>
            </w:r>
            <w:r w:rsidRPr="00DB39E7">
              <w:rPr>
                <w:sz w:val="20"/>
                <w:szCs w:val="20"/>
              </w:rPr>
              <w:t xml:space="preserve"> H.R.Christen, 1961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8.000±8.000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Phacus</w:t>
            </w:r>
            <w:r w:rsidRPr="003F74BE">
              <w:rPr>
                <w:sz w:val="20"/>
                <w:szCs w:val="20"/>
              </w:rPr>
              <w:t xml:space="preserve"> sp. Dujardin, 1841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533±533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3F74BE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Phacus triqueter</w:t>
            </w:r>
            <w:r w:rsidRPr="003F74BE">
              <w:rPr>
                <w:sz w:val="20"/>
                <w:szCs w:val="20"/>
              </w:rPr>
              <w:t xml:space="preserve"> (Ehrenberg) Perty, 1852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133±133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A7800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lastRenderedPageBreak/>
              <w:t>Strombomonas acuminata</w:t>
            </w:r>
            <w:r w:rsidRPr="00FA7800">
              <w:rPr>
                <w:sz w:val="20"/>
                <w:szCs w:val="20"/>
              </w:rPr>
              <w:t xml:space="preserve"> (Schmarda) Deflandre, 1930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362.667±324.833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6.800±2.856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A7800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Strombomonas fluviatilis</w:t>
            </w:r>
            <w:r w:rsidRPr="00FA7800">
              <w:rPr>
                <w:sz w:val="20"/>
                <w:szCs w:val="20"/>
              </w:rPr>
              <w:t xml:space="preserve"> (Lemmermann) Deflandre, 1930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24.000±24.000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A7800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Strombomonas scabra</w:t>
            </w:r>
            <w:r w:rsidRPr="00FA7800">
              <w:rPr>
                <w:sz w:val="20"/>
                <w:szCs w:val="20"/>
              </w:rPr>
              <w:t xml:space="preserve"> (Playfair) G.Tell &amp; V.Conforti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1.200±1.060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A7800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Strombomonas schauinslandii</w:t>
            </w:r>
            <w:r w:rsidRPr="00FA7800">
              <w:rPr>
                <w:sz w:val="20"/>
                <w:szCs w:val="20"/>
              </w:rPr>
              <w:t xml:space="preserve"> (Lemmermann) Deflandre, 1930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289.333±163.445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135.200±40.529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A7800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Strombomonas</w:t>
            </w:r>
            <w:r w:rsidRPr="00FA7800">
              <w:rPr>
                <w:sz w:val="20"/>
                <w:szCs w:val="20"/>
              </w:rPr>
              <w:t xml:space="preserve"> sp. Deflandre, 1930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800±800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Trachelomonas bacillifera</w:t>
            </w:r>
            <w:r w:rsidRPr="00DB39E7">
              <w:rPr>
                <w:sz w:val="20"/>
                <w:szCs w:val="20"/>
              </w:rPr>
              <w:t xml:space="preserve"> Playfair, 1915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1.333±1.333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Trachelomonas dybowskii</w:t>
            </w:r>
            <w:r w:rsidRPr="00DB39E7">
              <w:rPr>
                <w:sz w:val="20"/>
                <w:szCs w:val="20"/>
              </w:rPr>
              <w:t xml:space="preserve"> Drezepolski, 1921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25.333±25.333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DB39E7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Trachelomonas hispida</w:t>
            </w:r>
            <w:r w:rsidRPr="00DB39E7">
              <w:rPr>
                <w:sz w:val="20"/>
                <w:szCs w:val="20"/>
              </w:rPr>
              <w:t xml:space="preserve"> (Perty) F.Stein, 1878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16.000±16.000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A7800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Trachelomonas oblonga</w:t>
            </w:r>
            <w:r w:rsidRPr="00FA7800">
              <w:rPr>
                <w:sz w:val="20"/>
                <w:szCs w:val="20"/>
              </w:rPr>
              <w:t xml:space="preserve"> Lemmermann, 1899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147.733±77.687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A7800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Trachelomonas</w:t>
            </w:r>
            <w:r w:rsidRPr="00FA7800">
              <w:rPr>
                <w:sz w:val="20"/>
                <w:szCs w:val="20"/>
              </w:rPr>
              <w:t xml:space="preserve"> sp. Ehrenberg, 1835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4.840.000±2.842.203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16.947±6.121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6567A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Trachelomonas volvocina</w:t>
            </w:r>
            <w:r w:rsidRPr="00F6567A">
              <w:rPr>
                <w:sz w:val="20"/>
                <w:szCs w:val="20"/>
              </w:rPr>
              <w:t xml:space="preserve"> (Ehrenberg) Ehrenberg, 1833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432.000±203.585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12.133±8.805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rPr>
                <w:b/>
                <w:sz w:val="20"/>
                <w:szCs w:val="20"/>
              </w:rPr>
            </w:pPr>
            <w:r w:rsidRPr="00E5791E">
              <w:rPr>
                <w:b/>
                <w:sz w:val="20"/>
                <w:szCs w:val="20"/>
              </w:rPr>
              <w:t>Pyrrophyta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A7800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Cryptomonas</w:t>
            </w:r>
            <w:r w:rsidRPr="00FA7800">
              <w:rPr>
                <w:sz w:val="20"/>
                <w:szCs w:val="20"/>
              </w:rPr>
              <w:t xml:space="preserve"> sp. Ehrenberg, 1831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716.533±432.832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92.933±40.078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6567A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Cryptomonas ovata</w:t>
            </w:r>
            <w:r w:rsidRPr="00F6567A">
              <w:rPr>
                <w:sz w:val="20"/>
                <w:szCs w:val="20"/>
              </w:rPr>
              <w:t xml:space="preserve"> Ehrenberg, 1832</w:t>
            </w:r>
          </w:p>
        </w:tc>
        <w:tc>
          <w:tcPr>
            <w:tcW w:w="2515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267±267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Peridinium</w:t>
            </w:r>
            <w:r w:rsidRPr="00E5791E">
              <w:rPr>
                <w:sz w:val="20"/>
                <w:szCs w:val="20"/>
              </w:rPr>
              <w:t xml:space="preserve"> sp.</w:t>
            </w:r>
            <w:r>
              <w:rPr>
                <w:sz w:val="20"/>
                <w:szCs w:val="20"/>
              </w:rPr>
              <w:t xml:space="preserve"> </w:t>
            </w:r>
            <w:r w:rsidRPr="00F6567A">
              <w:rPr>
                <w:sz w:val="20"/>
                <w:szCs w:val="20"/>
              </w:rPr>
              <w:t>Ehrenberg, 1832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533±533</w:t>
            </w: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rPr>
                <w:b/>
                <w:sz w:val="20"/>
                <w:szCs w:val="20"/>
              </w:rPr>
            </w:pPr>
            <w:r w:rsidRPr="00E5791E">
              <w:rPr>
                <w:b/>
                <w:sz w:val="20"/>
                <w:szCs w:val="20"/>
              </w:rPr>
              <w:t>Xanthophyta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</w:p>
        </w:tc>
      </w:tr>
      <w:tr w:rsidR="0091667E" w:rsidRPr="00E5791E">
        <w:trPr>
          <w:trHeight w:val="255"/>
        </w:trPr>
        <w:tc>
          <w:tcPr>
            <w:tcW w:w="3420" w:type="dxa"/>
            <w:tcBorders>
              <w:top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FA7800" w:rsidRDefault="0091667E" w:rsidP="00A84591">
            <w:pPr>
              <w:rPr>
                <w:sz w:val="20"/>
                <w:szCs w:val="20"/>
              </w:rPr>
            </w:pPr>
            <w:r w:rsidRPr="009244BE">
              <w:rPr>
                <w:i/>
                <w:sz w:val="20"/>
                <w:szCs w:val="20"/>
              </w:rPr>
              <w:t>Centritractus belonophorus</w:t>
            </w:r>
            <w:r w:rsidRPr="00FA7800">
              <w:rPr>
                <w:sz w:val="20"/>
                <w:szCs w:val="20"/>
              </w:rPr>
              <w:t xml:space="preserve"> (W.Schmidel) E.Lemmermann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12.800±12.800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1667E" w:rsidRPr="00E5791E" w:rsidRDefault="0091667E" w:rsidP="00A84591">
            <w:pPr>
              <w:jc w:val="right"/>
              <w:rPr>
                <w:sz w:val="20"/>
                <w:szCs w:val="20"/>
              </w:rPr>
            </w:pPr>
            <w:r w:rsidRPr="00E5791E">
              <w:rPr>
                <w:sz w:val="20"/>
                <w:szCs w:val="20"/>
              </w:rPr>
              <w:t>0</w:t>
            </w:r>
          </w:p>
        </w:tc>
      </w:tr>
    </w:tbl>
    <w:p w:rsidR="000916F7" w:rsidRDefault="00A75D9D" w:rsidP="006E73A8">
      <w:r>
        <w:br w:type="page"/>
      </w:r>
    </w:p>
    <w:tbl>
      <w:tblPr>
        <w:tblpPr w:leftFromText="180" w:rightFromText="180" w:vertAnchor="text" w:horzAnchor="margin" w:tblpY="87"/>
        <w:tblW w:w="61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4"/>
        <w:gridCol w:w="1559"/>
        <w:gridCol w:w="1030"/>
      </w:tblGrid>
      <w:tr w:rsidR="008F5F82">
        <w:trPr>
          <w:trHeight w:val="255"/>
        </w:trPr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F5F82" w:rsidRDefault="008F5F82" w:rsidP="002D0AEA">
            <w:pPr>
              <w:rPr>
                <w:sz w:val="20"/>
                <w:szCs w:val="20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5F82" w:rsidRPr="00E76AB0" w:rsidRDefault="008F5F8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Investigation years</w:t>
            </w:r>
          </w:p>
        </w:tc>
      </w:tr>
      <w:tr w:rsidR="00323D42">
        <w:trPr>
          <w:trHeight w:val="255"/>
        </w:trPr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CC448C" w:rsidP="002D0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z</w:t>
            </w:r>
            <w:r w:rsidR="00323D42">
              <w:rPr>
                <w:sz w:val="20"/>
                <w:szCs w:val="20"/>
              </w:rPr>
              <w:t xml:space="preserve">oobenthos </w:t>
            </w:r>
            <w:r w:rsidR="00AB6C48">
              <w:rPr>
                <w:sz w:val="20"/>
                <w:szCs w:val="20"/>
              </w:rPr>
              <w:t>taxa</w:t>
            </w:r>
            <w:r>
              <w:rPr>
                <w:sz w:val="20"/>
                <w:szCs w:val="20"/>
              </w:rPr>
              <w:t xml:space="preserve"> and their abundances</w:t>
            </w:r>
            <w:r w:rsidR="00EA514B">
              <w:rPr>
                <w:sz w:val="20"/>
                <w:szCs w:val="20"/>
              </w:rPr>
              <w:t xml:space="preserve"> (ind/L)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2008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2009</w:t>
            </w:r>
          </w:p>
        </w:tc>
      </w:tr>
      <w:tr w:rsidR="00323D42">
        <w:trPr>
          <w:trHeight w:val="255"/>
        </w:trPr>
        <w:tc>
          <w:tcPr>
            <w:tcW w:w="355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Oligochaeta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76AB0">
              <w:rPr>
                <w:sz w:val="20"/>
                <w:szCs w:val="20"/>
              </w:rPr>
              <w:t>51±1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68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76AB0">
              <w:rPr>
                <w:sz w:val="20"/>
                <w:szCs w:val="20"/>
              </w:rPr>
              <w:t>81±3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81</w:t>
            </w:r>
          </w:p>
        </w:tc>
      </w:tr>
      <w:tr w:rsidR="00323D42">
        <w:trPr>
          <w:trHeight w:val="255"/>
        </w:trPr>
        <w:tc>
          <w:tcPr>
            <w:tcW w:w="6143" w:type="dxa"/>
            <w:gridSpan w:val="3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Mollusca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831161">
            <w:pPr>
              <w:rPr>
                <w:sz w:val="20"/>
                <w:szCs w:val="20"/>
              </w:rPr>
            </w:pPr>
            <w:r w:rsidRPr="00E76AB0">
              <w:rPr>
                <w:i/>
                <w:sz w:val="20"/>
                <w:szCs w:val="20"/>
              </w:rPr>
              <w:t>Planorbarius corneus</w:t>
            </w:r>
            <w:r w:rsidR="00831161">
              <w:rPr>
                <w:sz w:val="20"/>
                <w:szCs w:val="20"/>
              </w:rPr>
              <w:t xml:space="preserve"> </w:t>
            </w:r>
            <w:r w:rsidRPr="00E76AB0">
              <w:rPr>
                <w:sz w:val="20"/>
                <w:szCs w:val="20"/>
              </w:rPr>
              <w:t>Linnaeus</w:t>
            </w:r>
            <w:r>
              <w:rPr>
                <w:sz w:val="20"/>
                <w:szCs w:val="20"/>
              </w:rPr>
              <w:t>,</w:t>
            </w:r>
            <w:r w:rsidRPr="00E76AB0">
              <w:rPr>
                <w:sz w:val="20"/>
                <w:szCs w:val="20"/>
              </w:rPr>
              <w:t xml:space="preserve"> 1758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32±3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40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40±13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66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A8166F" w:rsidRDefault="00323D42" w:rsidP="002D0AEA">
            <w:pPr>
              <w:rPr>
                <w:sz w:val="20"/>
                <w:szCs w:val="20"/>
              </w:rPr>
            </w:pPr>
            <w:r w:rsidRPr="007407F9">
              <w:rPr>
                <w:i/>
                <w:sz w:val="20"/>
                <w:szCs w:val="20"/>
              </w:rPr>
              <w:t>Radix peregra</w:t>
            </w:r>
            <w:r w:rsidR="00831161">
              <w:rPr>
                <w:sz w:val="20"/>
                <w:szCs w:val="20"/>
              </w:rPr>
              <w:t xml:space="preserve"> </w:t>
            </w:r>
            <w:r w:rsidRPr="007407F9">
              <w:rPr>
                <w:sz w:val="20"/>
                <w:szCs w:val="20"/>
              </w:rPr>
              <w:t>O.F.Müller, 1774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26±1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58±3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37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A8166F" w:rsidRDefault="00323D42" w:rsidP="002D0AEA">
            <w:pPr>
              <w:rPr>
                <w:sz w:val="20"/>
                <w:szCs w:val="20"/>
              </w:rPr>
            </w:pPr>
            <w:bookmarkStart w:id="1" w:name="OLE_LINK1"/>
            <w:r w:rsidRPr="00A8166F">
              <w:rPr>
                <w:i/>
                <w:sz w:val="20"/>
                <w:szCs w:val="20"/>
              </w:rPr>
              <w:t>Gyraulus</w:t>
            </w:r>
            <w:r w:rsidRPr="00A8166F">
              <w:rPr>
                <w:sz w:val="20"/>
                <w:szCs w:val="20"/>
              </w:rPr>
              <w:t xml:space="preserve"> sp. </w:t>
            </w:r>
            <w:bookmarkEnd w:id="1"/>
            <w:r w:rsidRPr="00A8166F">
              <w:rPr>
                <w:sz w:val="20"/>
                <w:szCs w:val="20"/>
              </w:rPr>
              <w:t>Charpentier</w:t>
            </w:r>
            <w:r>
              <w:rPr>
                <w:sz w:val="20"/>
                <w:szCs w:val="20"/>
              </w:rPr>
              <w:t>,</w:t>
            </w:r>
            <w:r w:rsidRPr="00A8166F">
              <w:rPr>
                <w:sz w:val="20"/>
                <w:szCs w:val="20"/>
              </w:rPr>
              <w:t xml:space="preserve"> 1837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00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29±17,15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A8166F">
              <w:rPr>
                <w:i/>
                <w:sz w:val="20"/>
                <w:szCs w:val="20"/>
              </w:rPr>
              <w:t>Bithynia tentaculata</w:t>
            </w:r>
            <w:r>
              <w:rPr>
                <w:sz w:val="20"/>
                <w:szCs w:val="20"/>
              </w:rPr>
              <w:t xml:space="preserve"> </w:t>
            </w:r>
            <w:r w:rsidRPr="00E76AB0">
              <w:rPr>
                <w:sz w:val="20"/>
                <w:szCs w:val="20"/>
              </w:rPr>
              <w:t>Linnaeus</w:t>
            </w:r>
            <w:r>
              <w:rPr>
                <w:sz w:val="20"/>
                <w:szCs w:val="20"/>
              </w:rPr>
              <w:t>,</w:t>
            </w:r>
            <w:r w:rsidRPr="00E76AB0">
              <w:rPr>
                <w:sz w:val="20"/>
                <w:szCs w:val="20"/>
              </w:rPr>
              <w:t xml:space="preserve"> 1758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26±1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58±3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87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A8166F" w:rsidRDefault="00323D42" w:rsidP="00831161">
            <w:pPr>
              <w:rPr>
                <w:sz w:val="20"/>
                <w:szCs w:val="20"/>
              </w:rPr>
            </w:pPr>
            <w:r w:rsidRPr="00A8166F">
              <w:rPr>
                <w:i/>
                <w:sz w:val="20"/>
                <w:szCs w:val="20"/>
              </w:rPr>
              <w:t>Pisidium</w:t>
            </w:r>
            <w:r w:rsidRPr="00A8166F">
              <w:rPr>
                <w:sz w:val="20"/>
                <w:szCs w:val="20"/>
              </w:rPr>
              <w:t xml:space="preserve"> sp. C. Pfeiffer</w:t>
            </w:r>
            <w:r>
              <w:rPr>
                <w:sz w:val="20"/>
                <w:szCs w:val="20"/>
              </w:rPr>
              <w:t>,</w:t>
            </w:r>
            <w:r w:rsidRPr="00A8166F">
              <w:rPr>
                <w:sz w:val="20"/>
                <w:szCs w:val="20"/>
              </w:rPr>
              <w:t xml:space="preserve"> 1821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26±1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06±2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81</w:t>
            </w:r>
          </w:p>
        </w:tc>
      </w:tr>
      <w:tr w:rsidR="00323D42">
        <w:trPr>
          <w:trHeight w:val="255"/>
        </w:trPr>
        <w:tc>
          <w:tcPr>
            <w:tcW w:w="6143" w:type="dxa"/>
            <w:gridSpan w:val="3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Heteroptera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412F2D">
              <w:rPr>
                <w:i/>
                <w:sz w:val="20"/>
                <w:szCs w:val="20"/>
              </w:rPr>
              <w:t xml:space="preserve">Notonecta </w:t>
            </w:r>
            <w:r w:rsidRPr="00E76AB0">
              <w:rPr>
                <w:sz w:val="20"/>
                <w:szCs w:val="20"/>
              </w:rPr>
              <w:t>sp.</w:t>
            </w:r>
            <w:r>
              <w:rPr>
                <w:sz w:val="20"/>
                <w:szCs w:val="20"/>
              </w:rPr>
              <w:t xml:space="preserve"> </w:t>
            </w:r>
            <w:r w:rsidRPr="00E76AB0">
              <w:rPr>
                <w:sz w:val="20"/>
                <w:szCs w:val="20"/>
              </w:rPr>
              <w:t>Linnaeus</w:t>
            </w:r>
            <w:r>
              <w:rPr>
                <w:sz w:val="20"/>
                <w:szCs w:val="20"/>
              </w:rPr>
              <w:t>,</w:t>
            </w:r>
            <w:r w:rsidRPr="00E76AB0">
              <w:rPr>
                <w:sz w:val="20"/>
                <w:szCs w:val="20"/>
              </w:rPr>
              <w:t xml:space="preserve"> 1758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55±2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55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>
        <w:trPr>
          <w:trHeight w:val="255"/>
        </w:trPr>
        <w:tc>
          <w:tcPr>
            <w:tcW w:w="6143" w:type="dxa"/>
            <w:gridSpan w:val="3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Ephemeroptera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916471" w:rsidRDefault="00323D42" w:rsidP="002D0AEA">
            <w:pPr>
              <w:rPr>
                <w:sz w:val="20"/>
                <w:szCs w:val="20"/>
              </w:rPr>
            </w:pPr>
            <w:r w:rsidRPr="00916471">
              <w:rPr>
                <w:i/>
                <w:sz w:val="20"/>
                <w:szCs w:val="20"/>
              </w:rPr>
              <w:t>Baetis</w:t>
            </w:r>
            <w:r w:rsidRPr="00916471">
              <w:rPr>
                <w:sz w:val="20"/>
                <w:szCs w:val="20"/>
              </w:rPr>
              <w:t xml:space="preserve"> sp. Leach</w:t>
            </w:r>
            <w:r>
              <w:rPr>
                <w:sz w:val="20"/>
                <w:szCs w:val="20"/>
              </w:rPr>
              <w:t>,</w:t>
            </w:r>
            <w:r w:rsidRPr="00916471">
              <w:rPr>
                <w:sz w:val="20"/>
                <w:szCs w:val="20"/>
              </w:rPr>
              <w:t xml:space="preserve"> 1815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26±1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>
        <w:trPr>
          <w:trHeight w:val="530"/>
        </w:trPr>
        <w:tc>
          <w:tcPr>
            <w:tcW w:w="6143" w:type="dxa"/>
            <w:gridSpan w:val="3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Diptera</w:t>
            </w:r>
          </w:p>
          <w:p w:rsidR="00323D42" w:rsidRPr="00E76AB0" w:rsidRDefault="00323D42" w:rsidP="002D0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6AB0">
              <w:rPr>
                <w:sz w:val="20"/>
                <w:szCs w:val="20"/>
              </w:rPr>
              <w:t>Chaoboridae</w:t>
            </w:r>
            <w:r>
              <w:rPr>
                <w:sz w:val="20"/>
                <w:szCs w:val="20"/>
              </w:rPr>
              <w:t>)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F40697" w:rsidRDefault="00323D42" w:rsidP="002D0AEA">
            <w:pPr>
              <w:rPr>
                <w:sz w:val="20"/>
                <w:szCs w:val="20"/>
              </w:rPr>
            </w:pPr>
            <w:r w:rsidRPr="00F40697">
              <w:rPr>
                <w:i/>
                <w:sz w:val="20"/>
                <w:szCs w:val="20"/>
              </w:rPr>
              <w:t>Chaoborus crystallinus</w:t>
            </w:r>
            <w:r w:rsidR="00831161">
              <w:rPr>
                <w:sz w:val="20"/>
                <w:szCs w:val="20"/>
              </w:rPr>
              <w:t xml:space="preserve"> </w:t>
            </w:r>
            <w:r w:rsidRPr="00F40697">
              <w:rPr>
                <w:sz w:val="20"/>
                <w:szCs w:val="20"/>
              </w:rPr>
              <w:t>De Geer, 1776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F40697" w:rsidRDefault="00323D42" w:rsidP="00323D42">
            <w:pPr>
              <w:rPr>
                <w:sz w:val="20"/>
                <w:szCs w:val="20"/>
              </w:rPr>
            </w:pPr>
            <w:r w:rsidRPr="00F406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697">
              <w:rPr>
                <w:sz w:val="20"/>
                <w:szCs w:val="20"/>
              </w:rPr>
              <w:t>26±1</w:t>
            </w:r>
            <w:r>
              <w:rPr>
                <w:sz w:val="20"/>
                <w:szCs w:val="20"/>
              </w:rPr>
              <w:t>.</w:t>
            </w:r>
            <w:r w:rsidRPr="00F40697">
              <w:rPr>
                <w:sz w:val="20"/>
                <w:szCs w:val="20"/>
              </w:rPr>
              <w:t>26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F40697" w:rsidRDefault="00323D42" w:rsidP="00323D42">
            <w:pPr>
              <w:rPr>
                <w:sz w:val="20"/>
                <w:szCs w:val="20"/>
              </w:rPr>
            </w:pPr>
            <w:r w:rsidRPr="00F406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40697">
              <w:rPr>
                <w:sz w:val="20"/>
                <w:szCs w:val="20"/>
              </w:rPr>
              <w:t>26±1</w:t>
            </w:r>
            <w:r>
              <w:rPr>
                <w:sz w:val="20"/>
                <w:szCs w:val="20"/>
              </w:rPr>
              <w:t>.</w:t>
            </w:r>
            <w:r w:rsidRPr="00F40697">
              <w:rPr>
                <w:sz w:val="20"/>
                <w:szCs w:val="20"/>
              </w:rPr>
              <w:t>26</w:t>
            </w:r>
          </w:p>
        </w:tc>
      </w:tr>
      <w:tr w:rsidR="00323D42">
        <w:trPr>
          <w:trHeight w:val="255"/>
        </w:trPr>
        <w:tc>
          <w:tcPr>
            <w:tcW w:w="6143" w:type="dxa"/>
            <w:gridSpan w:val="3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</w:t>
            </w:r>
            <w:r w:rsidRPr="00E76AB0">
              <w:rPr>
                <w:sz w:val="20"/>
                <w:szCs w:val="20"/>
              </w:rPr>
              <w:t>ronomidae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201123" w:rsidRDefault="00323D42" w:rsidP="002D0AEA">
            <w:pPr>
              <w:rPr>
                <w:sz w:val="20"/>
                <w:szCs w:val="20"/>
              </w:rPr>
            </w:pPr>
            <w:r w:rsidRPr="00F00B54">
              <w:rPr>
                <w:i/>
                <w:sz w:val="20"/>
                <w:szCs w:val="20"/>
              </w:rPr>
              <w:t>Chironomus</w:t>
            </w:r>
            <w:r w:rsidRPr="00201123">
              <w:rPr>
                <w:sz w:val="20"/>
                <w:szCs w:val="20"/>
              </w:rPr>
              <w:t xml:space="preserve"> sp. Meigen</w:t>
            </w:r>
            <w:r>
              <w:rPr>
                <w:sz w:val="20"/>
                <w:szCs w:val="20"/>
              </w:rPr>
              <w:t>,</w:t>
            </w:r>
            <w:r w:rsidRPr="00201123">
              <w:rPr>
                <w:sz w:val="20"/>
                <w:szCs w:val="20"/>
              </w:rPr>
              <w:t xml:space="preserve"> 1803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26±49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72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89±17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87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F00B54">
              <w:rPr>
                <w:i/>
                <w:sz w:val="20"/>
                <w:szCs w:val="20"/>
              </w:rPr>
              <w:t>Chironomus plumosus</w:t>
            </w:r>
            <w:r>
              <w:rPr>
                <w:sz w:val="20"/>
                <w:szCs w:val="20"/>
              </w:rPr>
              <w:t xml:space="preserve"> </w:t>
            </w:r>
            <w:r w:rsidRPr="00E76AB0">
              <w:rPr>
                <w:sz w:val="20"/>
                <w:szCs w:val="20"/>
              </w:rPr>
              <w:t>Linnaeus</w:t>
            </w:r>
            <w:r>
              <w:rPr>
                <w:sz w:val="20"/>
                <w:szCs w:val="20"/>
              </w:rPr>
              <w:t>,</w:t>
            </w:r>
            <w:r w:rsidRPr="00E76AB0">
              <w:rPr>
                <w:sz w:val="20"/>
                <w:szCs w:val="20"/>
              </w:rPr>
              <w:t xml:space="preserve"> 1758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52±23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98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36±4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34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F00B54" w:rsidRDefault="00323D42" w:rsidP="002D0AEA">
            <w:pPr>
              <w:rPr>
                <w:sz w:val="20"/>
                <w:szCs w:val="20"/>
              </w:rPr>
            </w:pPr>
            <w:r w:rsidRPr="00F00B54">
              <w:rPr>
                <w:i/>
                <w:sz w:val="20"/>
                <w:szCs w:val="20"/>
              </w:rPr>
              <w:t xml:space="preserve">Cricotopus gr. sylvestris </w:t>
            </w:r>
            <w:r w:rsidRPr="00F00B54">
              <w:rPr>
                <w:sz w:val="20"/>
                <w:szCs w:val="20"/>
              </w:rPr>
              <w:t>Fabricius</w:t>
            </w:r>
            <w:r>
              <w:rPr>
                <w:sz w:val="20"/>
                <w:szCs w:val="20"/>
              </w:rPr>
              <w:t>,</w:t>
            </w:r>
            <w:r w:rsidRPr="00F00B54">
              <w:rPr>
                <w:sz w:val="20"/>
                <w:szCs w:val="20"/>
              </w:rPr>
              <w:t xml:space="preserve"> 1794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54±67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72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F00B54" w:rsidRDefault="00323D42" w:rsidP="002D0AEA">
            <w:pPr>
              <w:rPr>
                <w:sz w:val="20"/>
                <w:szCs w:val="20"/>
              </w:rPr>
            </w:pPr>
            <w:r w:rsidRPr="00F00B54">
              <w:rPr>
                <w:i/>
                <w:sz w:val="20"/>
                <w:szCs w:val="20"/>
              </w:rPr>
              <w:t>Polypedilum uncinatum</w:t>
            </w:r>
            <w:r w:rsidRPr="00F00B54">
              <w:rPr>
                <w:sz w:val="20"/>
                <w:szCs w:val="20"/>
              </w:rPr>
              <w:t xml:space="preserve"> (Goetghebuer</w:t>
            </w:r>
            <w:r>
              <w:rPr>
                <w:sz w:val="20"/>
                <w:szCs w:val="20"/>
              </w:rPr>
              <w:t>,</w:t>
            </w:r>
            <w:r w:rsidRPr="00F00B54">
              <w:rPr>
                <w:sz w:val="20"/>
                <w:szCs w:val="20"/>
              </w:rPr>
              <w:t xml:space="preserve"> 1921)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23±10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84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F00B54" w:rsidRDefault="00323D42" w:rsidP="002D0AEA">
            <w:pPr>
              <w:rPr>
                <w:sz w:val="20"/>
                <w:szCs w:val="20"/>
              </w:rPr>
            </w:pPr>
            <w:r w:rsidRPr="008D39D9">
              <w:rPr>
                <w:i/>
                <w:sz w:val="20"/>
                <w:szCs w:val="20"/>
              </w:rPr>
              <w:t>Polypedilum nubeculosum</w:t>
            </w:r>
            <w:r w:rsidRPr="00F00B54">
              <w:rPr>
                <w:sz w:val="20"/>
                <w:szCs w:val="20"/>
              </w:rPr>
              <w:t xml:space="preserve"> (Meigen</w:t>
            </w:r>
            <w:r>
              <w:rPr>
                <w:sz w:val="20"/>
                <w:szCs w:val="20"/>
              </w:rPr>
              <w:t>,</w:t>
            </w:r>
            <w:r w:rsidRPr="00F00B54">
              <w:rPr>
                <w:sz w:val="20"/>
                <w:szCs w:val="20"/>
              </w:rPr>
              <w:t xml:space="preserve"> 1804)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26±1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690307" w:rsidRDefault="00323D42" w:rsidP="002D0AEA">
            <w:pPr>
              <w:rPr>
                <w:sz w:val="20"/>
                <w:szCs w:val="20"/>
              </w:rPr>
            </w:pPr>
            <w:r w:rsidRPr="0055305E">
              <w:rPr>
                <w:i/>
                <w:sz w:val="20"/>
                <w:szCs w:val="20"/>
              </w:rPr>
              <w:t>Procladius</w:t>
            </w:r>
            <w:r w:rsidRPr="00690307">
              <w:rPr>
                <w:sz w:val="20"/>
                <w:szCs w:val="20"/>
              </w:rPr>
              <w:t xml:space="preserve"> sp. Skuse</w:t>
            </w:r>
            <w:r>
              <w:rPr>
                <w:sz w:val="20"/>
                <w:szCs w:val="20"/>
              </w:rPr>
              <w:t>,</w:t>
            </w:r>
            <w:r w:rsidRPr="00690307">
              <w:rPr>
                <w:sz w:val="20"/>
                <w:szCs w:val="20"/>
              </w:rPr>
              <w:t xml:space="preserve"> 1889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72±5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91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55305E" w:rsidRDefault="00323D42" w:rsidP="00831161">
            <w:pPr>
              <w:rPr>
                <w:sz w:val="20"/>
                <w:szCs w:val="20"/>
              </w:rPr>
            </w:pPr>
            <w:r w:rsidRPr="0055305E">
              <w:rPr>
                <w:i/>
                <w:sz w:val="20"/>
                <w:szCs w:val="20"/>
              </w:rPr>
              <w:t>Tanytarsus</w:t>
            </w:r>
            <w:r w:rsidRPr="0055305E">
              <w:rPr>
                <w:sz w:val="20"/>
                <w:szCs w:val="20"/>
              </w:rPr>
              <w:t xml:space="preserve"> sp.</w:t>
            </w:r>
            <w:r w:rsidR="00831161">
              <w:rPr>
                <w:sz w:val="20"/>
                <w:szCs w:val="20"/>
              </w:rPr>
              <w:t xml:space="preserve"> V</w:t>
            </w:r>
            <w:r w:rsidRPr="0055305E">
              <w:rPr>
                <w:sz w:val="20"/>
                <w:szCs w:val="20"/>
              </w:rPr>
              <w:t>an der Wulp, 1874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01±12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01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831161">
            <w:pPr>
              <w:rPr>
                <w:sz w:val="20"/>
                <w:szCs w:val="20"/>
              </w:rPr>
            </w:pPr>
            <w:r w:rsidRPr="003623F2">
              <w:rPr>
                <w:i/>
                <w:sz w:val="20"/>
                <w:szCs w:val="20"/>
              </w:rPr>
              <w:t>Tanypus punctipennis</w:t>
            </w:r>
            <w:r w:rsidRPr="003623F2">
              <w:rPr>
                <w:sz w:val="20"/>
                <w:szCs w:val="20"/>
              </w:rPr>
              <w:t xml:space="preserve"> Meigen</w:t>
            </w:r>
            <w:r>
              <w:rPr>
                <w:sz w:val="20"/>
                <w:szCs w:val="20"/>
              </w:rPr>
              <w:t>,</w:t>
            </w:r>
            <w:r w:rsidRPr="003623F2">
              <w:rPr>
                <w:sz w:val="20"/>
                <w:szCs w:val="20"/>
              </w:rPr>
              <w:t xml:space="preserve"> 1818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77±3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77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A951E8" w:rsidRDefault="00323D42" w:rsidP="002D0AEA">
            <w:pPr>
              <w:rPr>
                <w:sz w:val="20"/>
                <w:szCs w:val="20"/>
              </w:rPr>
            </w:pPr>
            <w:r w:rsidRPr="00A951E8">
              <w:rPr>
                <w:i/>
                <w:sz w:val="20"/>
                <w:szCs w:val="20"/>
              </w:rPr>
              <w:t>Tanypus kraatzi</w:t>
            </w:r>
            <w:r w:rsidR="00831161">
              <w:rPr>
                <w:sz w:val="20"/>
                <w:szCs w:val="20"/>
              </w:rPr>
              <w:t xml:space="preserve"> </w:t>
            </w:r>
            <w:r w:rsidRPr="00A951E8">
              <w:rPr>
                <w:sz w:val="20"/>
                <w:szCs w:val="20"/>
              </w:rPr>
              <w:t>Kieffer</w:t>
            </w:r>
            <w:r>
              <w:rPr>
                <w:sz w:val="20"/>
                <w:szCs w:val="20"/>
              </w:rPr>
              <w:t>,</w:t>
            </w:r>
            <w:r w:rsidRPr="00A951E8">
              <w:rPr>
                <w:sz w:val="20"/>
                <w:szCs w:val="20"/>
              </w:rPr>
              <w:t xml:space="preserve"> 1912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95±3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77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36±4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34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E76AB0" w:rsidRDefault="00323D42" w:rsidP="002D0AEA">
            <w:pPr>
              <w:rPr>
                <w:sz w:val="20"/>
                <w:szCs w:val="20"/>
              </w:rPr>
            </w:pPr>
            <w:r w:rsidRPr="00A951E8">
              <w:rPr>
                <w:i/>
                <w:sz w:val="20"/>
                <w:szCs w:val="20"/>
              </w:rPr>
              <w:t>Micropsectra atrofasciata</w:t>
            </w:r>
            <w:r w:rsidR="00831161">
              <w:rPr>
                <w:sz w:val="20"/>
                <w:szCs w:val="20"/>
              </w:rPr>
              <w:t xml:space="preserve"> </w:t>
            </w:r>
            <w:r w:rsidRPr="00A951E8">
              <w:rPr>
                <w:sz w:val="20"/>
                <w:szCs w:val="20"/>
              </w:rPr>
              <w:t>Kieffer</w:t>
            </w:r>
            <w:r>
              <w:rPr>
                <w:sz w:val="20"/>
                <w:szCs w:val="20"/>
              </w:rPr>
              <w:t>,</w:t>
            </w:r>
            <w:r w:rsidRPr="00A951E8">
              <w:rPr>
                <w:sz w:val="20"/>
                <w:szCs w:val="20"/>
              </w:rPr>
              <w:t xml:space="preserve"> 1911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77±2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68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23D42">
        <w:trPr>
          <w:trHeight w:val="255"/>
        </w:trPr>
        <w:tc>
          <w:tcPr>
            <w:tcW w:w="355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323D42" w:rsidRPr="00A951E8" w:rsidRDefault="00323D42" w:rsidP="002D0AEA">
            <w:pPr>
              <w:rPr>
                <w:sz w:val="20"/>
                <w:szCs w:val="20"/>
              </w:rPr>
            </w:pPr>
            <w:r w:rsidRPr="00A951E8">
              <w:rPr>
                <w:i/>
                <w:sz w:val="20"/>
                <w:szCs w:val="20"/>
              </w:rPr>
              <w:t>Paratanytarsus grimmii</w:t>
            </w:r>
            <w:r w:rsidR="00831161">
              <w:rPr>
                <w:sz w:val="20"/>
                <w:szCs w:val="20"/>
              </w:rPr>
              <w:t xml:space="preserve"> </w:t>
            </w:r>
            <w:r w:rsidRPr="00A951E8">
              <w:rPr>
                <w:sz w:val="20"/>
                <w:szCs w:val="20"/>
              </w:rPr>
              <w:t>Schneider</w:t>
            </w:r>
            <w:r>
              <w:rPr>
                <w:sz w:val="20"/>
                <w:szCs w:val="20"/>
              </w:rPr>
              <w:t>,</w:t>
            </w:r>
            <w:r w:rsidRPr="00A951E8">
              <w:rPr>
                <w:sz w:val="20"/>
                <w:szCs w:val="20"/>
              </w:rPr>
              <w:t xml:space="preserve"> 1885</w:t>
            </w:r>
          </w:p>
        </w:tc>
        <w:tc>
          <w:tcPr>
            <w:tcW w:w="155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323D42">
            <w:pPr>
              <w:rPr>
                <w:sz w:val="20"/>
                <w:szCs w:val="20"/>
              </w:rPr>
            </w:pPr>
            <w:r w:rsidRPr="00E76A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26±1</w:t>
            </w:r>
            <w:r>
              <w:rPr>
                <w:sz w:val="20"/>
                <w:szCs w:val="20"/>
              </w:rPr>
              <w:t>.</w:t>
            </w:r>
            <w:r w:rsidRPr="00E76AB0">
              <w:rPr>
                <w:sz w:val="20"/>
                <w:szCs w:val="20"/>
              </w:rPr>
              <w:t>26</w:t>
            </w:r>
          </w:p>
        </w:tc>
        <w:tc>
          <w:tcPr>
            <w:tcW w:w="1030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323D42" w:rsidRPr="00E76AB0" w:rsidRDefault="00323D42" w:rsidP="008F5F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2724B" w:rsidRDefault="00C2724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4E500B" w:rsidRDefault="004E500B" w:rsidP="006E73A8"/>
    <w:p w:rsidR="00C2724B" w:rsidRDefault="00C2724B" w:rsidP="006E73A8"/>
    <w:sectPr w:rsidR="00C2724B" w:rsidSect="00E5791E">
      <w:pgSz w:w="11906" w:h="16838"/>
      <w:pgMar w:top="1440" w:right="164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65" w:rsidRDefault="00680665">
      <w:r>
        <w:separator/>
      </w:r>
    </w:p>
  </w:endnote>
  <w:endnote w:type="continuationSeparator" w:id="0">
    <w:p w:rsidR="00680665" w:rsidRDefault="0068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ZWAdobeF">
    <w:altName w:val="Times New Roman"/>
    <w:charset w:val="00"/>
    <w:family w:val="auto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65" w:rsidRDefault="00680665">
      <w:r>
        <w:separator/>
      </w:r>
    </w:p>
  </w:footnote>
  <w:footnote w:type="continuationSeparator" w:id="0">
    <w:p w:rsidR="00680665" w:rsidRDefault="00680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CCE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72E16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BBC808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09EAAC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1F2438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7245BC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F2E0C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3FC004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6E202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5BE2AE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3A6A90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215BE0"/>
    <w:multiLevelType w:val="hybridMultilevel"/>
    <w:tmpl w:val="D930BF4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D22160"/>
    <w:multiLevelType w:val="hybridMultilevel"/>
    <w:tmpl w:val="DC425A4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A8"/>
    <w:rsid w:val="00000516"/>
    <w:rsid w:val="00000CC6"/>
    <w:rsid w:val="00000F86"/>
    <w:rsid w:val="000013C8"/>
    <w:rsid w:val="00003442"/>
    <w:rsid w:val="000038B9"/>
    <w:rsid w:val="00005B5D"/>
    <w:rsid w:val="00007B63"/>
    <w:rsid w:val="00010686"/>
    <w:rsid w:val="0001223B"/>
    <w:rsid w:val="00015CD9"/>
    <w:rsid w:val="0001630F"/>
    <w:rsid w:val="000204E8"/>
    <w:rsid w:val="00022E3E"/>
    <w:rsid w:val="0002554D"/>
    <w:rsid w:val="00025E28"/>
    <w:rsid w:val="0002664E"/>
    <w:rsid w:val="00026D52"/>
    <w:rsid w:val="0002793D"/>
    <w:rsid w:val="00030C40"/>
    <w:rsid w:val="00032564"/>
    <w:rsid w:val="00035AFC"/>
    <w:rsid w:val="00036C8C"/>
    <w:rsid w:val="00040323"/>
    <w:rsid w:val="000403E7"/>
    <w:rsid w:val="00040546"/>
    <w:rsid w:val="00042AF7"/>
    <w:rsid w:val="00045DDB"/>
    <w:rsid w:val="0005671B"/>
    <w:rsid w:val="00057DAE"/>
    <w:rsid w:val="00063483"/>
    <w:rsid w:val="00065DA7"/>
    <w:rsid w:val="00066123"/>
    <w:rsid w:val="0006642A"/>
    <w:rsid w:val="00067807"/>
    <w:rsid w:val="00067981"/>
    <w:rsid w:val="000700FC"/>
    <w:rsid w:val="00070BCE"/>
    <w:rsid w:val="000712F9"/>
    <w:rsid w:val="00074168"/>
    <w:rsid w:val="00074B9F"/>
    <w:rsid w:val="00075967"/>
    <w:rsid w:val="000774FC"/>
    <w:rsid w:val="00077C10"/>
    <w:rsid w:val="00085425"/>
    <w:rsid w:val="0008684E"/>
    <w:rsid w:val="00086BF4"/>
    <w:rsid w:val="000916F7"/>
    <w:rsid w:val="00092232"/>
    <w:rsid w:val="00093167"/>
    <w:rsid w:val="000931A2"/>
    <w:rsid w:val="000943C9"/>
    <w:rsid w:val="000A0D39"/>
    <w:rsid w:val="000A1456"/>
    <w:rsid w:val="000A4D2A"/>
    <w:rsid w:val="000A7F5F"/>
    <w:rsid w:val="000B0529"/>
    <w:rsid w:val="000B098D"/>
    <w:rsid w:val="000B12AF"/>
    <w:rsid w:val="000B1579"/>
    <w:rsid w:val="000B2CB1"/>
    <w:rsid w:val="000C1496"/>
    <w:rsid w:val="000C255D"/>
    <w:rsid w:val="000C36B3"/>
    <w:rsid w:val="000C5C49"/>
    <w:rsid w:val="000C79F1"/>
    <w:rsid w:val="000C7B7A"/>
    <w:rsid w:val="000D7F0E"/>
    <w:rsid w:val="000E0B84"/>
    <w:rsid w:val="000E2C64"/>
    <w:rsid w:val="000E6146"/>
    <w:rsid w:val="000F0BD1"/>
    <w:rsid w:val="000F1181"/>
    <w:rsid w:val="000F2BEE"/>
    <w:rsid w:val="000F3AE6"/>
    <w:rsid w:val="00101CF7"/>
    <w:rsid w:val="0010417A"/>
    <w:rsid w:val="001045BE"/>
    <w:rsid w:val="00106EF1"/>
    <w:rsid w:val="00107704"/>
    <w:rsid w:val="001127C1"/>
    <w:rsid w:val="00113108"/>
    <w:rsid w:val="00113DEB"/>
    <w:rsid w:val="00114024"/>
    <w:rsid w:val="0012330F"/>
    <w:rsid w:val="001259CA"/>
    <w:rsid w:val="00125E14"/>
    <w:rsid w:val="00126317"/>
    <w:rsid w:val="001272BA"/>
    <w:rsid w:val="0012773D"/>
    <w:rsid w:val="00127DF6"/>
    <w:rsid w:val="0013062A"/>
    <w:rsid w:val="00132637"/>
    <w:rsid w:val="0013292E"/>
    <w:rsid w:val="00133D69"/>
    <w:rsid w:val="0013506A"/>
    <w:rsid w:val="00140212"/>
    <w:rsid w:val="00140BF1"/>
    <w:rsid w:val="00141D63"/>
    <w:rsid w:val="00142592"/>
    <w:rsid w:val="00142704"/>
    <w:rsid w:val="0014294D"/>
    <w:rsid w:val="00143809"/>
    <w:rsid w:val="00145817"/>
    <w:rsid w:val="00145E53"/>
    <w:rsid w:val="00145F7A"/>
    <w:rsid w:val="00147626"/>
    <w:rsid w:val="00151814"/>
    <w:rsid w:val="00152154"/>
    <w:rsid w:val="00152920"/>
    <w:rsid w:val="0015356A"/>
    <w:rsid w:val="00153C76"/>
    <w:rsid w:val="001547FE"/>
    <w:rsid w:val="00156886"/>
    <w:rsid w:val="0016195B"/>
    <w:rsid w:val="00161A21"/>
    <w:rsid w:val="00163587"/>
    <w:rsid w:val="00164C75"/>
    <w:rsid w:val="00164DD7"/>
    <w:rsid w:val="00166A78"/>
    <w:rsid w:val="001679E5"/>
    <w:rsid w:val="00170035"/>
    <w:rsid w:val="00170343"/>
    <w:rsid w:val="00171A68"/>
    <w:rsid w:val="001728B4"/>
    <w:rsid w:val="00172CFC"/>
    <w:rsid w:val="00174CDD"/>
    <w:rsid w:val="00175F5F"/>
    <w:rsid w:val="001762BA"/>
    <w:rsid w:val="00180FBD"/>
    <w:rsid w:val="0018122C"/>
    <w:rsid w:val="00182653"/>
    <w:rsid w:val="00183A21"/>
    <w:rsid w:val="00184632"/>
    <w:rsid w:val="001849BB"/>
    <w:rsid w:val="0018752D"/>
    <w:rsid w:val="00187AC1"/>
    <w:rsid w:val="00190031"/>
    <w:rsid w:val="00193F69"/>
    <w:rsid w:val="001953BD"/>
    <w:rsid w:val="00196961"/>
    <w:rsid w:val="001A42E5"/>
    <w:rsid w:val="001A5596"/>
    <w:rsid w:val="001A57EB"/>
    <w:rsid w:val="001A656A"/>
    <w:rsid w:val="001B02A9"/>
    <w:rsid w:val="001B06EA"/>
    <w:rsid w:val="001B163C"/>
    <w:rsid w:val="001B5E09"/>
    <w:rsid w:val="001B624F"/>
    <w:rsid w:val="001B6960"/>
    <w:rsid w:val="001B7F3A"/>
    <w:rsid w:val="001C0B24"/>
    <w:rsid w:val="001C0C83"/>
    <w:rsid w:val="001C1A22"/>
    <w:rsid w:val="001D11C1"/>
    <w:rsid w:val="001D228C"/>
    <w:rsid w:val="001D268F"/>
    <w:rsid w:val="001D2EB0"/>
    <w:rsid w:val="001D34A5"/>
    <w:rsid w:val="001D47DE"/>
    <w:rsid w:val="001D546C"/>
    <w:rsid w:val="001D58BD"/>
    <w:rsid w:val="001E0FE4"/>
    <w:rsid w:val="001E1CAC"/>
    <w:rsid w:val="001E6FE3"/>
    <w:rsid w:val="001E6FED"/>
    <w:rsid w:val="001F4D3C"/>
    <w:rsid w:val="001F616E"/>
    <w:rsid w:val="00201142"/>
    <w:rsid w:val="00201BAE"/>
    <w:rsid w:val="00202695"/>
    <w:rsid w:val="00202BDF"/>
    <w:rsid w:val="002045AC"/>
    <w:rsid w:val="002049DC"/>
    <w:rsid w:val="002064CB"/>
    <w:rsid w:val="00206901"/>
    <w:rsid w:val="00206904"/>
    <w:rsid w:val="00210475"/>
    <w:rsid w:val="0021154E"/>
    <w:rsid w:val="00211DAE"/>
    <w:rsid w:val="00212C07"/>
    <w:rsid w:val="00212ECA"/>
    <w:rsid w:val="002140EA"/>
    <w:rsid w:val="00214DB6"/>
    <w:rsid w:val="00215AA8"/>
    <w:rsid w:val="00221876"/>
    <w:rsid w:val="00221F11"/>
    <w:rsid w:val="0022200A"/>
    <w:rsid w:val="00224AFC"/>
    <w:rsid w:val="00224DAD"/>
    <w:rsid w:val="00225771"/>
    <w:rsid w:val="00230B39"/>
    <w:rsid w:val="002327C7"/>
    <w:rsid w:val="002331AD"/>
    <w:rsid w:val="002343C0"/>
    <w:rsid w:val="00234A58"/>
    <w:rsid w:val="00234BA8"/>
    <w:rsid w:val="00235861"/>
    <w:rsid w:val="00235864"/>
    <w:rsid w:val="00235B5A"/>
    <w:rsid w:val="00235C98"/>
    <w:rsid w:val="002418D8"/>
    <w:rsid w:val="00242492"/>
    <w:rsid w:val="00242FAE"/>
    <w:rsid w:val="00245170"/>
    <w:rsid w:val="00245980"/>
    <w:rsid w:val="002465BC"/>
    <w:rsid w:val="0024689D"/>
    <w:rsid w:val="00247F09"/>
    <w:rsid w:val="00250388"/>
    <w:rsid w:val="00250F31"/>
    <w:rsid w:val="0025166A"/>
    <w:rsid w:val="002538B4"/>
    <w:rsid w:val="00254999"/>
    <w:rsid w:val="00254AC8"/>
    <w:rsid w:val="0025528F"/>
    <w:rsid w:val="002559D4"/>
    <w:rsid w:val="0025746F"/>
    <w:rsid w:val="0026198B"/>
    <w:rsid w:val="0026204C"/>
    <w:rsid w:val="0026268B"/>
    <w:rsid w:val="00263024"/>
    <w:rsid w:val="00263518"/>
    <w:rsid w:val="002705D8"/>
    <w:rsid w:val="002714FE"/>
    <w:rsid w:val="0027177D"/>
    <w:rsid w:val="00273512"/>
    <w:rsid w:val="002738B4"/>
    <w:rsid w:val="00276592"/>
    <w:rsid w:val="00277A9A"/>
    <w:rsid w:val="00277F6B"/>
    <w:rsid w:val="002807A4"/>
    <w:rsid w:val="00281FEA"/>
    <w:rsid w:val="00282135"/>
    <w:rsid w:val="002840AE"/>
    <w:rsid w:val="002855B2"/>
    <w:rsid w:val="00285B8E"/>
    <w:rsid w:val="00286689"/>
    <w:rsid w:val="00287271"/>
    <w:rsid w:val="00287E1E"/>
    <w:rsid w:val="00290785"/>
    <w:rsid w:val="00290CDA"/>
    <w:rsid w:val="002939E8"/>
    <w:rsid w:val="002940D9"/>
    <w:rsid w:val="0029630B"/>
    <w:rsid w:val="00296D41"/>
    <w:rsid w:val="002A0148"/>
    <w:rsid w:val="002A398C"/>
    <w:rsid w:val="002A6065"/>
    <w:rsid w:val="002B0A0B"/>
    <w:rsid w:val="002B0FC2"/>
    <w:rsid w:val="002B3648"/>
    <w:rsid w:val="002B3CC2"/>
    <w:rsid w:val="002B56A4"/>
    <w:rsid w:val="002B57A6"/>
    <w:rsid w:val="002B6BA4"/>
    <w:rsid w:val="002B6FD2"/>
    <w:rsid w:val="002C048C"/>
    <w:rsid w:val="002C055F"/>
    <w:rsid w:val="002C0B43"/>
    <w:rsid w:val="002C0CC6"/>
    <w:rsid w:val="002C16BF"/>
    <w:rsid w:val="002C538C"/>
    <w:rsid w:val="002C540B"/>
    <w:rsid w:val="002C7742"/>
    <w:rsid w:val="002C7FFA"/>
    <w:rsid w:val="002D0AEA"/>
    <w:rsid w:val="002D4602"/>
    <w:rsid w:val="002D6D2D"/>
    <w:rsid w:val="002E1B7F"/>
    <w:rsid w:val="002E1D9A"/>
    <w:rsid w:val="002E2FEC"/>
    <w:rsid w:val="002E3367"/>
    <w:rsid w:val="002E3C16"/>
    <w:rsid w:val="002E493B"/>
    <w:rsid w:val="002E7439"/>
    <w:rsid w:val="002F1222"/>
    <w:rsid w:val="002F24DF"/>
    <w:rsid w:val="002F2CA5"/>
    <w:rsid w:val="002F2EF2"/>
    <w:rsid w:val="002F542B"/>
    <w:rsid w:val="002F6FDD"/>
    <w:rsid w:val="00300421"/>
    <w:rsid w:val="0030060D"/>
    <w:rsid w:val="00300F6F"/>
    <w:rsid w:val="00301DDE"/>
    <w:rsid w:val="003025DB"/>
    <w:rsid w:val="003035E7"/>
    <w:rsid w:val="00303827"/>
    <w:rsid w:val="0030407B"/>
    <w:rsid w:val="00305554"/>
    <w:rsid w:val="0031171A"/>
    <w:rsid w:val="00312C1F"/>
    <w:rsid w:val="003169A9"/>
    <w:rsid w:val="00316D3C"/>
    <w:rsid w:val="00321F36"/>
    <w:rsid w:val="003225F6"/>
    <w:rsid w:val="00322B88"/>
    <w:rsid w:val="00323241"/>
    <w:rsid w:val="00323D42"/>
    <w:rsid w:val="00324623"/>
    <w:rsid w:val="003253A8"/>
    <w:rsid w:val="00325898"/>
    <w:rsid w:val="00326B44"/>
    <w:rsid w:val="0032701D"/>
    <w:rsid w:val="0033233C"/>
    <w:rsid w:val="003344B3"/>
    <w:rsid w:val="00335B6D"/>
    <w:rsid w:val="003408A2"/>
    <w:rsid w:val="00342883"/>
    <w:rsid w:val="003473C2"/>
    <w:rsid w:val="00347821"/>
    <w:rsid w:val="00347DBD"/>
    <w:rsid w:val="00351468"/>
    <w:rsid w:val="00355600"/>
    <w:rsid w:val="003625E3"/>
    <w:rsid w:val="00362CA8"/>
    <w:rsid w:val="003648BE"/>
    <w:rsid w:val="0036577E"/>
    <w:rsid w:val="00366492"/>
    <w:rsid w:val="0037164A"/>
    <w:rsid w:val="0037490D"/>
    <w:rsid w:val="003814C3"/>
    <w:rsid w:val="00383586"/>
    <w:rsid w:val="00384B22"/>
    <w:rsid w:val="0038544F"/>
    <w:rsid w:val="00386DFE"/>
    <w:rsid w:val="0038707A"/>
    <w:rsid w:val="00387B72"/>
    <w:rsid w:val="00387FA8"/>
    <w:rsid w:val="0039033E"/>
    <w:rsid w:val="0039116C"/>
    <w:rsid w:val="00391561"/>
    <w:rsid w:val="003943C5"/>
    <w:rsid w:val="00395A74"/>
    <w:rsid w:val="00395DF8"/>
    <w:rsid w:val="00397B5B"/>
    <w:rsid w:val="003A1EBA"/>
    <w:rsid w:val="003A2286"/>
    <w:rsid w:val="003A3A39"/>
    <w:rsid w:val="003A3C09"/>
    <w:rsid w:val="003A4596"/>
    <w:rsid w:val="003A4662"/>
    <w:rsid w:val="003A5FA5"/>
    <w:rsid w:val="003A7778"/>
    <w:rsid w:val="003A7AAA"/>
    <w:rsid w:val="003A7E18"/>
    <w:rsid w:val="003B476D"/>
    <w:rsid w:val="003B4981"/>
    <w:rsid w:val="003B74D8"/>
    <w:rsid w:val="003B7A85"/>
    <w:rsid w:val="003C040C"/>
    <w:rsid w:val="003C2035"/>
    <w:rsid w:val="003C219F"/>
    <w:rsid w:val="003C398B"/>
    <w:rsid w:val="003C4557"/>
    <w:rsid w:val="003C4A15"/>
    <w:rsid w:val="003C6EF2"/>
    <w:rsid w:val="003D16AC"/>
    <w:rsid w:val="003D1B63"/>
    <w:rsid w:val="003D2673"/>
    <w:rsid w:val="003D2FE8"/>
    <w:rsid w:val="003E3EBA"/>
    <w:rsid w:val="003E41FF"/>
    <w:rsid w:val="003E55FE"/>
    <w:rsid w:val="003E5694"/>
    <w:rsid w:val="003E744C"/>
    <w:rsid w:val="003F1703"/>
    <w:rsid w:val="003F2002"/>
    <w:rsid w:val="003F22D2"/>
    <w:rsid w:val="003F27AB"/>
    <w:rsid w:val="003F2E26"/>
    <w:rsid w:val="003F3E40"/>
    <w:rsid w:val="003F6BA2"/>
    <w:rsid w:val="003F71C3"/>
    <w:rsid w:val="003F72D9"/>
    <w:rsid w:val="003F75B5"/>
    <w:rsid w:val="0040017A"/>
    <w:rsid w:val="00400DA0"/>
    <w:rsid w:val="00401451"/>
    <w:rsid w:val="00402C02"/>
    <w:rsid w:val="004032EF"/>
    <w:rsid w:val="00407D4C"/>
    <w:rsid w:val="00413D0C"/>
    <w:rsid w:val="004149E8"/>
    <w:rsid w:val="00417DD4"/>
    <w:rsid w:val="00427357"/>
    <w:rsid w:val="00427D1F"/>
    <w:rsid w:val="00433E8C"/>
    <w:rsid w:val="00433EC6"/>
    <w:rsid w:val="00434A70"/>
    <w:rsid w:val="0043693B"/>
    <w:rsid w:val="00440A87"/>
    <w:rsid w:val="00442836"/>
    <w:rsid w:val="00443A0B"/>
    <w:rsid w:val="00444124"/>
    <w:rsid w:val="004461BE"/>
    <w:rsid w:val="0044767D"/>
    <w:rsid w:val="00450665"/>
    <w:rsid w:val="00452062"/>
    <w:rsid w:val="0045415F"/>
    <w:rsid w:val="00455C03"/>
    <w:rsid w:val="00455CE8"/>
    <w:rsid w:val="00455F8E"/>
    <w:rsid w:val="00461001"/>
    <w:rsid w:val="00461CB3"/>
    <w:rsid w:val="00467E23"/>
    <w:rsid w:val="00470ECF"/>
    <w:rsid w:val="00472216"/>
    <w:rsid w:val="00476E6F"/>
    <w:rsid w:val="00480C52"/>
    <w:rsid w:val="00480DE7"/>
    <w:rsid w:val="00482BF9"/>
    <w:rsid w:val="00484A34"/>
    <w:rsid w:val="004857ED"/>
    <w:rsid w:val="00486152"/>
    <w:rsid w:val="00487A7E"/>
    <w:rsid w:val="00490205"/>
    <w:rsid w:val="00490F71"/>
    <w:rsid w:val="00494808"/>
    <w:rsid w:val="004955CE"/>
    <w:rsid w:val="0049710F"/>
    <w:rsid w:val="004A246F"/>
    <w:rsid w:val="004A3F73"/>
    <w:rsid w:val="004A429E"/>
    <w:rsid w:val="004A4F37"/>
    <w:rsid w:val="004B0A5C"/>
    <w:rsid w:val="004B196B"/>
    <w:rsid w:val="004B247F"/>
    <w:rsid w:val="004B3217"/>
    <w:rsid w:val="004B46F7"/>
    <w:rsid w:val="004B5825"/>
    <w:rsid w:val="004B6DB5"/>
    <w:rsid w:val="004B70D1"/>
    <w:rsid w:val="004C09E1"/>
    <w:rsid w:val="004C0C27"/>
    <w:rsid w:val="004C0ECD"/>
    <w:rsid w:val="004C34CF"/>
    <w:rsid w:val="004C5736"/>
    <w:rsid w:val="004D3F7A"/>
    <w:rsid w:val="004D576B"/>
    <w:rsid w:val="004D57EE"/>
    <w:rsid w:val="004D5A0D"/>
    <w:rsid w:val="004D5EEB"/>
    <w:rsid w:val="004E1186"/>
    <w:rsid w:val="004E1676"/>
    <w:rsid w:val="004E18D1"/>
    <w:rsid w:val="004E1E6F"/>
    <w:rsid w:val="004E240F"/>
    <w:rsid w:val="004E3B11"/>
    <w:rsid w:val="004E4CB9"/>
    <w:rsid w:val="004E500B"/>
    <w:rsid w:val="004E5033"/>
    <w:rsid w:val="004E5603"/>
    <w:rsid w:val="004F06DC"/>
    <w:rsid w:val="004F62B1"/>
    <w:rsid w:val="004F777D"/>
    <w:rsid w:val="00503FEB"/>
    <w:rsid w:val="00504076"/>
    <w:rsid w:val="00504340"/>
    <w:rsid w:val="00504C69"/>
    <w:rsid w:val="005055BF"/>
    <w:rsid w:val="0050653F"/>
    <w:rsid w:val="00507896"/>
    <w:rsid w:val="00507E57"/>
    <w:rsid w:val="00512D7E"/>
    <w:rsid w:val="00513EF2"/>
    <w:rsid w:val="005159A3"/>
    <w:rsid w:val="00516407"/>
    <w:rsid w:val="005164C3"/>
    <w:rsid w:val="0052069D"/>
    <w:rsid w:val="00521DFA"/>
    <w:rsid w:val="005273F6"/>
    <w:rsid w:val="00527C6A"/>
    <w:rsid w:val="005308AB"/>
    <w:rsid w:val="005308B2"/>
    <w:rsid w:val="00531CB1"/>
    <w:rsid w:val="005342BA"/>
    <w:rsid w:val="00535EAB"/>
    <w:rsid w:val="00536136"/>
    <w:rsid w:val="00537F8B"/>
    <w:rsid w:val="0054134F"/>
    <w:rsid w:val="00541A9B"/>
    <w:rsid w:val="0054215A"/>
    <w:rsid w:val="0054430A"/>
    <w:rsid w:val="00544877"/>
    <w:rsid w:val="005453DB"/>
    <w:rsid w:val="00545F79"/>
    <w:rsid w:val="00550645"/>
    <w:rsid w:val="00553572"/>
    <w:rsid w:val="00553CD6"/>
    <w:rsid w:val="00554D97"/>
    <w:rsid w:val="00555779"/>
    <w:rsid w:val="005627E1"/>
    <w:rsid w:val="005657C4"/>
    <w:rsid w:val="0057108D"/>
    <w:rsid w:val="00571732"/>
    <w:rsid w:val="00571F43"/>
    <w:rsid w:val="00573D4A"/>
    <w:rsid w:val="00573F7C"/>
    <w:rsid w:val="005749F3"/>
    <w:rsid w:val="0057690D"/>
    <w:rsid w:val="00580AF5"/>
    <w:rsid w:val="00581E3D"/>
    <w:rsid w:val="005847EE"/>
    <w:rsid w:val="00584876"/>
    <w:rsid w:val="00585388"/>
    <w:rsid w:val="00590396"/>
    <w:rsid w:val="00591D1F"/>
    <w:rsid w:val="00594CF1"/>
    <w:rsid w:val="005955E9"/>
    <w:rsid w:val="00596BAD"/>
    <w:rsid w:val="005A0247"/>
    <w:rsid w:val="005A50DD"/>
    <w:rsid w:val="005A65E2"/>
    <w:rsid w:val="005A6A86"/>
    <w:rsid w:val="005A71E4"/>
    <w:rsid w:val="005A7FA3"/>
    <w:rsid w:val="005B02A2"/>
    <w:rsid w:val="005B1EC9"/>
    <w:rsid w:val="005B1FA2"/>
    <w:rsid w:val="005B22EF"/>
    <w:rsid w:val="005B27C3"/>
    <w:rsid w:val="005B3249"/>
    <w:rsid w:val="005B38C2"/>
    <w:rsid w:val="005B4E8B"/>
    <w:rsid w:val="005B4EC5"/>
    <w:rsid w:val="005B550B"/>
    <w:rsid w:val="005B632E"/>
    <w:rsid w:val="005C02F4"/>
    <w:rsid w:val="005C11AA"/>
    <w:rsid w:val="005C2BB2"/>
    <w:rsid w:val="005C315A"/>
    <w:rsid w:val="005C3A45"/>
    <w:rsid w:val="005C3D60"/>
    <w:rsid w:val="005C5FAB"/>
    <w:rsid w:val="005C6BBA"/>
    <w:rsid w:val="005D0006"/>
    <w:rsid w:val="005D1799"/>
    <w:rsid w:val="005D17C3"/>
    <w:rsid w:val="005D3F49"/>
    <w:rsid w:val="005E3598"/>
    <w:rsid w:val="005E5663"/>
    <w:rsid w:val="005E7C63"/>
    <w:rsid w:val="005F1515"/>
    <w:rsid w:val="005F1644"/>
    <w:rsid w:val="005F3DAF"/>
    <w:rsid w:val="005F5A70"/>
    <w:rsid w:val="006023E8"/>
    <w:rsid w:val="00602CE5"/>
    <w:rsid w:val="00603057"/>
    <w:rsid w:val="006057A6"/>
    <w:rsid w:val="006074D5"/>
    <w:rsid w:val="006077AD"/>
    <w:rsid w:val="00613970"/>
    <w:rsid w:val="00613DE7"/>
    <w:rsid w:val="00616028"/>
    <w:rsid w:val="00620D7B"/>
    <w:rsid w:val="0062287A"/>
    <w:rsid w:val="00632382"/>
    <w:rsid w:val="00632D5E"/>
    <w:rsid w:val="00634166"/>
    <w:rsid w:val="006349B9"/>
    <w:rsid w:val="00635821"/>
    <w:rsid w:val="00636CFF"/>
    <w:rsid w:val="006374B9"/>
    <w:rsid w:val="00637C46"/>
    <w:rsid w:val="006464F5"/>
    <w:rsid w:val="00647552"/>
    <w:rsid w:val="00652207"/>
    <w:rsid w:val="006523CF"/>
    <w:rsid w:val="00652E4C"/>
    <w:rsid w:val="00653B10"/>
    <w:rsid w:val="006604AF"/>
    <w:rsid w:val="006619D4"/>
    <w:rsid w:val="00661B02"/>
    <w:rsid w:val="0066234C"/>
    <w:rsid w:val="00662406"/>
    <w:rsid w:val="00664913"/>
    <w:rsid w:val="0066599C"/>
    <w:rsid w:val="00665A5C"/>
    <w:rsid w:val="006668A7"/>
    <w:rsid w:val="00670C7C"/>
    <w:rsid w:val="00671EBE"/>
    <w:rsid w:val="00675CC3"/>
    <w:rsid w:val="00676545"/>
    <w:rsid w:val="006768B5"/>
    <w:rsid w:val="006772AB"/>
    <w:rsid w:val="00677F66"/>
    <w:rsid w:val="006804B8"/>
    <w:rsid w:val="00680665"/>
    <w:rsid w:val="00681552"/>
    <w:rsid w:val="00682330"/>
    <w:rsid w:val="006827A9"/>
    <w:rsid w:val="00683C8E"/>
    <w:rsid w:val="006851EB"/>
    <w:rsid w:val="00685280"/>
    <w:rsid w:val="00685A03"/>
    <w:rsid w:val="006864FA"/>
    <w:rsid w:val="006868C0"/>
    <w:rsid w:val="006869A0"/>
    <w:rsid w:val="00687129"/>
    <w:rsid w:val="00690E60"/>
    <w:rsid w:val="00690E6D"/>
    <w:rsid w:val="00691AA6"/>
    <w:rsid w:val="00691B32"/>
    <w:rsid w:val="00691E98"/>
    <w:rsid w:val="006968B1"/>
    <w:rsid w:val="006A071A"/>
    <w:rsid w:val="006A10F3"/>
    <w:rsid w:val="006A1BA4"/>
    <w:rsid w:val="006A221F"/>
    <w:rsid w:val="006A27F6"/>
    <w:rsid w:val="006A2ECE"/>
    <w:rsid w:val="006A3358"/>
    <w:rsid w:val="006A4ADC"/>
    <w:rsid w:val="006A636B"/>
    <w:rsid w:val="006B46E3"/>
    <w:rsid w:val="006B5501"/>
    <w:rsid w:val="006B5775"/>
    <w:rsid w:val="006C1CBA"/>
    <w:rsid w:val="006C2D3D"/>
    <w:rsid w:val="006C3101"/>
    <w:rsid w:val="006C4BD5"/>
    <w:rsid w:val="006C4C9B"/>
    <w:rsid w:val="006C51AA"/>
    <w:rsid w:val="006C6475"/>
    <w:rsid w:val="006C7607"/>
    <w:rsid w:val="006D2157"/>
    <w:rsid w:val="006D2579"/>
    <w:rsid w:val="006D3AD5"/>
    <w:rsid w:val="006D598B"/>
    <w:rsid w:val="006E01E5"/>
    <w:rsid w:val="006E2484"/>
    <w:rsid w:val="006E550E"/>
    <w:rsid w:val="006E7040"/>
    <w:rsid w:val="006E73A8"/>
    <w:rsid w:val="006E7CF2"/>
    <w:rsid w:val="006F2309"/>
    <w:rsid w:val="006F2B4A"/>
    <w:rsid w:val="006F4AF8"/>
    <w:rsid w:val="006F4F3B"/>
    <w:rsid w:val="006F5214"/>
    <w:rsid w:val="006F6AD3"/>
    <w:rsid w:val="00705B48"/>
    <w:rsid w:val="00705C5A"/>
    <w:rsid w:val="00706020"/>
    <w:rsid w:val="00710DED"/>
    <w:rsid w:val="00711ADA"/>
    <w:rsid w:val="0071334F"/>
    <w:rsid w:val="007207B7"/>
    <w:rsid w:val="00721267"/>
    <w:rsid w:val="00722A6D"/>
    <w:rsid w:val="0072392C"/>
    <w:rsid w:val="007266B6"/>
    <w:rsid w:val="007275CC"/>
    <w:rsid w:val="00730503"/>
    <w:rsid w:val="00730D5F"/>
    <w:rsid w:val="007311BA"/>
    <w:rsid w:val="00733BFA"/>
    <w:rsid w:val="00734051"/>
    <w:rsid w:val="0073554C"/>
    <w:rsid w:val="007358DB"/>
    <w:rsid w:val="0073609B"/>
    <w:rsid w:val="00737776"/>
    <w:rsid w:val="00740ECC"/>
    <w:rsid w:val="00742EA7"/>
    <w:rsid w:val="00745BF2"/>
    <w:rsid w:val="00746D4B"/>
    <w:rsid w:val="00747349"/>
    <w:rsid w:val="007503DF"/>
    <w:rsid w:val="0075054E"/>
    <w:rsid w:val="00752A81"/>
    <w:rsid w:val="00754341"/>
    <w:rsid w:val="00755CA0"/>
    <w:rsid w:val="00757EC6"/>
    <w:rsid w:val="007608DE"/>
    <w:rsid w:val="00761AB9"/>
    <w:rsid w:val="0076683F"/>
    <w:rsid w:val="00766864"/>
    <w:rsid w:val="007670A2"/>
    <w:rsid w:val="007670D6"/>
    <w:rsid w:val="007673BD"/>
    <w:rsid w:val="00767FB4"/>
    <w:rsid w:val="00772481"/>
    <w:rsid w:val="007742BC"/>
    <w:rsid w:val="00775E63"/>
    <w:rsid w:val="00776341"/>
    <w:rsid w:val="00776434"/>
    <w:rsid w:val="00776DA4"/>
    <w:rsid w:val="00781BC2"/>
    <w:rsid w:val="007825AC"/>
    <w:rsid w:val="00783888"/>
    <w:rsid w:val="0078405B"/>
    <w:rsid w:val="00785D73"/>
    <w:rsid w:val="00790D44"/>
    <w:rsid w:val="00791204"/>
    <w:rsid w:val="00794B25"/>
    <w:rsid w:val="00796C75"/>
    <w:rsid w:val="00797C47"/>
    <w:rsid w:val="007A2C63"/>
    <w:rsid w:val="007A2F94"/>
    <w:rsid w:val="007A4659"/>
    <w:rsid w:val="007A5677"/>
    <w:rsid w:val="007A5919"/>
    <w:rsid w:val="007A6A1B"/>
    <w:rsid w:val="007B05B3"/>
    <w:rsid w:val="007B0DCF"/>
    <w:rsid w:val="007B2231"/>
    <w:rsid w:val="007B3A12"/>
    <w:rsid w:val="007B557A"/>
    <w:rsid w:val="007B64A9"/>
    <w:rsid w:val="007B74C6"/>
    <w:rsid w:val="007C1868"/>
    <w:rsid w:val="007C3200"/>
    <w:rsid w:val="007C3E5F"/>
    <w:rsid w:val="007C7EEA"/>
    <w:rsid w:val="007D1F5D"/>
    <w:rsid w:val="007D34D1"/>
    <w:rsid w:val="007D46A0"/>
    <w:rsid w:val="007D5D25"/>
    <w:rsid w:val="007D5F13"/>
    <w:rsid w:val="007D73A3"/>
    <w:rsid w:val="007D7ED8"/>
    <w:rsid w:val="007E097D"/>
    <w:rsid w:val="007E315E"/>
    <w:rsid w:val="007E3336"/>
    <w:rsid w:val="007E3B55"/>
    <w:rsid w:val="007E3B6E"/>
    <w:rsid w:val="007E7DB7"/>
    <w:rsid w:val="007F0696"/>
    <w:rsid w:val="007F14CB"/>
    <w:rsid w:val="007F1A1A"/>
    <w:rsid w:val="007F22C1"/>
    <w:rsid w:val="007F35B8"/>
    <w:rsid w:val="007F47E2"/>
    <w:rsid w:val="007F731E"/>
    <w:rsid w:val="008048FF"/>
    <w:rsid w:val="00810060"/>
    <w:rsid w:val="00811450"/>
    <w:rsid w:val="00813D51"/>
    <w:rsid w:val="00814F7C"/>
    <w:rsid w:val="008156F3"/>
    <w:rsid w:val="0081778E"/>
    <w:rsid w:val="008213C6"/>
    <w:rsid w:val="00824689"/>
    <w:rsid w:val="0083078D"/>
    <w:rsid w:val="00831161"/>
    <w:rsid w:val="00831764"/>
    <w:rsid w:val="00831F61"/>
    <w:rsid w:val="00832E1B"/>
    <w:rsid w:val="00833790"/>
    <w:rsid w:val="00836EDB"/>
    <w:rsid w:val="00836F63"/>
    <w:rsid w:val="00837097"/>
    <w:rsid w:val="008373F3"/>
    <w:rsid w:val="00837FD5"/>
    <w:rsid w:val="008400BD"/>
    <w:rsid w:val="00840980"/>
    <w:rsid w:val="00842D2F"/>
    <w:rsid w:val="008445C7"/>
    <w:rsid w:val="00845446"/>
    <w:rsid w:val="0084653E"/>
    <w:rsid w:val="00846D26"/>
    <w:rsid w:val="00850D8D"/>
    <w:rsid w:val="00855E7C"/>
    <w:rsid w:val="00856C45"/>
    <w:rsid w:val="008601F5"/>
    <w:rsid w:val="008603E2"/>
    <w:rsid w:val="0086169F"/>
    <w:rsid w:val="00861FD5"/>
    <w:rsid w:val="00862CA3"/>
    <w:rsid w:val="00862FBF"/>
    <w:rsid w:val="00864E50"/>
    <w:rsid w:val="00866CFE"/>
    <w:rsid w:val="00866F8E"/>
    <w:rsid w:val="00867452"/>
    <w:rsid w:val="0087126C"/>
    <w:rsid w:val="00871672"/>
    <w:rsid w:val="00871924"/>
    <w:rsid w:val="00872492"/>
    <w:rsid w:val="008726D1"/>
    <w:rsid w:val="0087398B"/>
    <w:rsid w:val="008750AC"/>
    <w:rsid w:val="008759E0"/>
    <w:rsid w:val="00875BCC"/>
    <w:rsid w:val="00881205"/>
    <w:rsid w:val="008854C4"/>
    <w:rsid w:val="00885A63"/>
    <w:rsid w:val="008870F6"/>
    <w:rsid w:val="008873CA"/>
    <w:rsid w:val="00887963"/>
    <w:rsid w:val="008913CB"/>
    <w:rsid w:val="0089438C"/>
    <w:rsid w:val="00894DF8"/>
    <w:rsid w:val="00894FCA"/>
    <w:rsid w:val="0089593D"/>
    <w:rsid w:val="00895954"/>
    <w:rsid w:val="008959FD"/>
    <w:rsid w:val="00895EA4"/>
    <w:rsid w:val="00897133"/>
    <w:rsid w:val="008A0B8F"/>
    <w:rsid w:val="008A19F3"/>
    <w:rsid w:val="008A2971"/>
    <w:rsid w:val="008A3D61"/>
    <w:rsid w:val="008A7516"/>
    <w:rsid w:val="008A7853"/>
    <w:rsid w:val="008B0198"/>
    <w:rsid w:val="008B23D4"/>
    <w:rsid w:val="008B2558"/>
    <w:rsid w:val="008B3A69"/>
    <w:rsid w:val="008B3FA9"/>
    <w:rsid w:val="008B5A92"/>
    <w:rsid w:val="008C57A6"/>
    <w:rsid w:val="008C60D0"/>
    <w:rsid w:val="008C67FB"/>
    <w:rsid w:val="008C76C1"/>
    <w:rsid w:val="008D1B47"/>
    <w:rsid w:val="008D1EBC"/>
    <w:rsid w:val="008D5B7A"/>
    <w:rsid w:val="008D6757"/>
    <w:rsid w:val="008E0A7C"/>
    <w:rsid w:val="008E140C"/>
    <w:rsid w:val="008E2192"/>
    <w:rsid w:val="008E22C3"/>
    <w:rsid w:val="008E4096"/>
    <w:rsid w:val="008E5692"/>
    <w:rsid w:val="008F41B4"/>
    <w:rsid w:val="008F4FAA"/>
    <w:rsid w:val="008F5F82"/>
    <w:rsid w:val="00903486"/>
    <w:rsid w:val="0090573E"/>
    <w:rsid w:val="00907DC9"/>
    <w:rsid w:val="00911557"/>
    <w:rsid w:val="00911BD0"/>
    <w:rsid w:val="00913BF6"/>
    <w:rsid w:val="00913DFF"/>
    <w:rsid w:val="0091567D"/>
    <w:rsid w:val="0091667E"/>
    <w:rsid w:val="00917415"/>
    <w:rsid w:val="009215CC"/>
    <w:rsid w:val="009248D7"/>
    <w:rsid w:val="00924B8C"/>
    <w:rsid w:val="0092629E"/>
    <w:rsid w:val="00927DB4"/>
    <w:rsid w:val="009328C2"/>
    <w:rsid w:val="00933F77"/>
    <w:rsid w:val="00935A00"/>
    <w:rsid w:val="009374C1"/>
    <w:rsid w:val="00937EBF"/>
    <w:rsid w:val="0094012A"/>
    <w:rsid w:val="0094052D"/>
    <w:rsid w:val="00943436"/>
    <w:rsid w:val="00943D29"/>
    <w:rsid w:val="0094514D"/>
    <w:rsid w:val="00945876"/>
    <w:rsid w:val="00950E4E"/>
    <w:rsid w:val="009519F6"/>
    <w:rsid w:val="00951DF3"/>
    <w:rsid w:val="00952782"/>
    <w:rsid w:val="00953482"/>
    <w:rsid w:val="00953EC6"/>
    <w:rsid w:val="00954C24"/>
    <w:rsid w:val="00956C1D"/>
    <w:rsid w:val="00961716"/>
    <w:rsid w:val="00961EB1"/>
    <w:rsid w:val="00964B77"/>
    <w:rsid w:val="00965DA1"/>
    <w:rsid w:val="0096638B"/>
    <w:rsid w:val="00966757"/>
    <w:rsid w:val="009675D7"/>
    <w:rsid w:val="0096775D"/>
    <w:rsid w:val="0097069B"/>
    <w:rsid w:val="0097243B"/>
    <w:rsid w:val="009769B5"/>
    <w:rsid w:val="00980F3B"/>
    <w:rsid w:val="00982F0D"/>
    <w:rsid w:val="00985ADC"/>
    <w:rsid w:val="00985F7C"/>
    <w:rsid w:val="0099166A"/>
    <w:rsid w:val="009917DD"/>
    <w:rsid w:val="0099382B"/>
    <w:rsid w:val="0099424D"/>
    <w:rsid w:val="0099445E"/>
    <w:rsid w:val="009A100D"/>
    <w:rsid w:val="009A1D2B"/>
    <w:rsid w:val="009A2038"/>
    <w:rsid w:val="009A5071"/>
    <w:rsid w:val="009B0C52"/>
    <w:rsid w:val="009B0DAB"/>
    <w:rsid w:val="009B3176"/>
    <w:rsid w:val="009B3616"/>
    <w:rsid w:val="009B5105"/>
    <w:rsid w:val="009B5ADA"/>
    <w:rsid w:val="009C066B"/>
    <w:rsid w:val="009C19C5"/>
    <w:rsid w:val="009C1B83"/>
    <w:rsid w:val="009C1E54"/>
    <w:rsid w:val="009D0649"/>
    <w:rsid w:val="009D104F"/>
    <w:rsid w:val="009D1C3E"/>
    <w:rsid w:val="009D312D"/>
    <w:rsid w:val="009D5C81"/>
    <w:rsid w:val="009D7D04"/>
    <w:rsid w:val="009E1434"/>
    <w:rsid w:val="009E1598"/>
    <w:rsid w:val="009E1E33"/>
    <w:rsid w:val="009E3969"/>
    <w:rsid w:val="009E6B33"/>
    <w:rsid w:val="009F00E4"/>
    <w:rsid w:val="009F0769"/>
    <w:rsid w:val="009F1C07"/>
    <w:rsid w:val="009F2D6F"/>
    <w:rsid w:val="009F44D7"/>
    <w:rsid w:val="00A026FB"/>
    <w:rsid w:val="00A04A78"/>
    <w:rsid w:val="00A0749F"/>
    <w:rsid w:val="00A10705"/>
    <w:rsid w:val="00A12B14"/>
    <w:rsid w:val="00A12E5C"/>
    <w:rsid w:val="00A13B91"/>
    <w:rsid w:val="00A1409C"/>
    <w:rsid w:val="00A17DDE"/>
    <w:rsid w:val="00A22436"/>
    <w:rsid w:val="00A23651"/>
    <w:rsid w:val="00A26673"/>
    <w:rsid w:val="00A276C1"/>
    <w:rsid w:val="00A32E08"/>
    <w:rsid w:val="00A35C75"/>
    <w:rsid w:val="00A41A07"/>
    <w:rsid w:val="00A4301B"/>
    <w:rsid w:val="00A44025"/>
    <w:rsid w:val="00A443AB"/>
    <w:rsid w:val="00A4618D"/>
    <w:rsid w:val="00A466A4"/>
    <w:rsid w:val="00A47E95"/>
    <w:rsid w:val="00A47F50"/>
    <w:rsid w:val="00A50EF8"/>
    <w:rsid w:val="00A51EDC"/>
    <w:rsid w:val="00A53D81"/>
    <w:rsid w:val="00A540A1"/>
    <w:rsid w:val="00A549F8"/>
    <w:rsid w:val="00A54D48"/>
    <w:rsid w:val="00A56336"/>
    <w:rsid w:val="00A56888"/>
    <w:rsid w:val="00A57F37"/>
    <w:rsid w:val="00A61C85"/>
    <w:rsid w:val="00A6395B"/>
    <w:rsid w:val="00A65D8D"/>
    <w:rsid w:val="00A6750B"/>
    <w:rsid w:val="00A70591"/>
    <w:rsid w:val="00A724EA"/>
    <w:rsid w:val="00A7314D"/>
    <w:rsid w:val="00A75D9D"/>
    <w:rsid w:val="00A76459"/>
    <w:rsid w:val="00A76EDD"/>
    <w:rsid w:val="00A8061D"/>
    <w:rsid w:val="00A80E6C"/>
    <w:rsid w:val="00A831E7"/>
    <w:rsid w:val="00A836E4"/>
    <w:rsid w:val="00A84591"/>
    <w:rsid w:val="00A85DC3"/>
    <w:rsid w:val="00A87EAF"/>
    <w:rsid w:val="00A909E3"/>
    <w:rsid w:val="00A9285B"/>
    <w:rsid w:val="00A96839"/>
    <w:rsid w:val="00A96FCC"/>
    <w:rsid w:val="00A97F74"/>
    <w:rsid w:val="00AA03C2"/>
    <w:rsid w:val="00AA0AE7"/>
    <w:rsid w:val="00AA3C0C"/>
    <w:rsid w:val="00AA3E1D"/>
    <w:rsid w:val="00AA51A2"/>
    <w:rsid w:val="00AB1FAC"/>
    <w:rsid w:val="00AB2A16"/>
    <w:rsid w:val="00AB3C85"/>
    <w:rsid w:val="00AB4F31"/>
    <w:rsid w:val="00AB63E8"/>
    <w:rsid w:val="00AB6C48"/>
    <w:rsid w:val="00AC2CEB"/>
    <w:rsid w:val="00AC3359"/>
    <w:rsid w:val="00AC6E16"/>
    <w:rsid w:val="00AD0D6E"/>
    <w:rsid w:val="00AD23B4"/>
    <w:rsid w:val="00AD2469"/>
    <w:rsid w:val="00AD5BE2"/>
    <w:rsid w:val="00AD60B5"/>
    <w:rsid w:val="00AD623C"/>
    <w:rsid w:val="00AD65EC"/>
    <w:rsid w:val="00AE0815"/>
    <w:rsid w:val="00AE0AB5"/>
    <w:rsid w:val="00AE3125"/>
    <w:rsid w:val="00AE39A9"/>
    <w:rsid w:val="00AE3EBA"/>
    <w:rsid w:val="00AE4F1C"/>
    <w:rsid w:val="00AE58D3"/>
    <w:rsid w:val="00AE63E4"/>
    <w:rsid w:val="00AF03DE"/>
    <w:rsid w:val="00AF2270"/>
    <w:rsid w:val="00AF360B"/>
    <w:rsid w:val="00AF37D3"/>
    <w:rsid w:val="00AF5D53"/>
    <w:rsid w:val="00AF5DB6"/>
    <w:rsid w:val="00AF6FCF"/>
    <w:rsid w:val="00B022CA"/>
    <w:rsid w:val="00B02434"/>
    <w:rsid w:val="00B05CCB"/>
    <w:rsid w:val="00B064F0"/>
    <w:rsid w:val="00B1104D"/>
    <w:rsid w:val="00B115E5"/>
    <w:rsid w:val="00B11F09"/>
    <w:rsid w:val="00B12825"/>
    <w:rsid w:val="00B1321B"/>
    <w:rsid w:val="00B14235"/>
    <w:rsid w:val="00B14353"/>
    <w:rsid w:val="00B14C6C"/>
    <w:rsid w:val="00B1670A"/>
    <w:rsid w:val="00B16876"/>
    <w:rsid w:val="00B179A3"/>
    <w:rsid w:val="00B17AFC"/>
    <w:rsid w:val="00B212EF"/>
    <w:rsid w:val="00B24C63"/>
    <w:rsid w:val="00B25DFA"/>
    <w:rsid w:val="00B26376"/>
    <w:rsid w:val="00B27246"/>
    <w:rsid w:val="00B30705"/>
    <w:rsid w:val="00B336E5"/>
    <w:rsid w:val="00B37CFB"/>
    <w:rsid w:val="00B4110D"/>
    <w:rsid w:val="00B50302"/>
    <w:rsid w:val="00B50BD9"/>
    <w:rsid w:val="00B52144"/>
    <w:rsid w:val="00B5239A"/>
    <w:rsid w:val="00B52BAD"/>
    <w:rsid w:val="00B53A99"/>
    <w:rsid w:val="00B53F5F"/>
    <w:rsid w:val="00B551D1"/>
    <w:rsid w:val="00B5563E"/>
    <w:rsid w:val="00B5583E"/>
    <w:rsid w:val="00B5638E"/>
    <w:rsid w:val="00B5641E"/>
    <w:rsid w:val="00B56F77"/>
    <w:rsid w:val="00B573E2"/>
    <w:rsid w:val="00B617A2"/>
    <w:rsid w:val="00B6363A"/>
    <w:rsid w:val="00B64430"/>
    <w:rsid w:val="00B65543"/>
    <w:rsid w:val="00B66008"/>
    <w:rsid w:val="00B669C4"/>
    <w:rsid w:val="00B6779E"/>
    <w:rsid w:val="00B7001B"/>
    <w:rsid w:val="00B72848"/>
    <w:rsid w:val="00B72C86"/>
    <w:rsid w:val="00B74AC3"/>
    <w:rsid w:val="00B7695E"/>
    <w:rsid w:val="00B7711C"/>
    <w:rsid w:val="00B77971"/>
    <w:rsid w:val="00B801B9"/>
    <w:rsid w:val="00B80633"/>
    <w:rsid w:val="00B8342B"/>
    <w:rsid w:val="00B836FF"/>
    <w:rsid w:val="00B86B0A"/>
    <w:rsid w:val="00B93BD5"/>
    <w:rsid w:val="00B9437D"/>
    <w:rsid w:val="00B96D4F"/>
    <w:rsid w:val="00BA0546"/>
    <w:rsid w:val="00BA19FF"/>
    <w:rsid w:val="00BA1D5A"/>
    <w:rsid w:val="00BA42B1"/>
    <w:rsid w:val="00BA4E57"/>
    <w:rsid w:val="00BA58B5"/>
    <w:rsid w:val="00BA7029"/>
    <w:rsid w:val="00BA732B"/>
    <w:rsid w:val="00BA7822"/>
    <w:rsid w:val="00BB0155"/>
    <w:rsid w:val="00BB049D"/>
    <w:rsid w:val="00BB135F"/>
    <w:rsid w:val="00BB2112"/>
    <w:rsid w:val="00BB29C8"/>
    <w:rsid w:val="00BB48E8"/>
    <w:rsid w:val="00BB7B29"/>
    <w:rsid w:val="00BC012B"/>
    <w:rsid w:val="00BC2D59"/>
    <w:rsid w:val="00BC542B"/>
    <w:rsid w:val="00BD1C03"/>
    <w:rsid w:val="00BD1D0B"/>
    <w:rsid w:val="00BD43EE"/>
    <w:rsid w:val="00BD48DF"/>
    <w:rsid w:val="00BD4D7A"/>
    <w:rsid w:val="00BD7B19"/>
    <w:rsid w:val="00BE4835"/>
    <w:rsid w:val="00BE5CD3"/>
    <w:rsid w:val="00BF2DC1"/>
    <w:rsid w:val="00BF399E"/>
    <w:rsid w:val="00BF5C53"/>
    <w:rsid w:val="00BF7D6B"/>
    <w:rsid w:val="00C01C8C"/>
    <w:rsid w:val="00C01E01"/>
    <w:rsid w:val="00C02B74"/>
    <w:rsid w:val="00C11142"/>
    <w:rsid w:val="00C1298A"/>
    <w:rsid w:val="00C13CF5"/>
    <w:rsid w:val="00C17A4F"/>
    <w:rsid w:val="00C17E14"/>
    <w:rsid w:val="00C20303"/>
    <w:rsid w:val="00C220DD"/>
    <w:rsid w:val="00C22B99"/>
    <w:rsid w:val="00C24788"/>
    <w:rsid w:val="00C2724B"/>
    <w:rsid w:val="00C27323"/>
    <w:rsid w:val="00C32CEF"/>
    <w:rsid w:val="00C33D56"/>
    <w:rsid w:val="00C33F74"/>
    <w:rsid w:val="00C3468D"/>
    <w:rsid w:val="00C37CDA"/>
    <w:rsid w:val="00C37F1B"/>
    <w:rsid w:val="00C41AC5"/>
    <w:rsid w:val="00C42C9E"/>
    <w:rsid w:val="00C42CFA"/>
    <w:rsid w:val="00C437A4"/>
    <w:rsid w:val="00C45363"/>
    <w:rsid w:val="00C45372"/>
    <w:rsid w:val="00C46487"/>
    <w:rsid w:val="00C46F99"/>
    <w:rsid w:val="00C47747"/>
    <w:rsid w:val="00C50985"/>
    <w:rsid w:val="00C51169"/>
    <w:rsid w:val="00C5235F"/>
    <w:rsid w:val="00C52B8C"/>
    <w:rsid w:val="00C533DE"/>
    <w:rsid w:val="00C54C0B"/>
    <w:rsid w:val="00C56E67"/>
    <w:rsid w:val="00C57A0B"/>
    <w:rsid w:val="00C60456"/>
    <w:rsid w:val="00C60533"/>
    <w:rsid w:val="00C60CB7"/>
    <w:rsid w:val="00C62F28"/>
    <w:rsid w:val="00C6332D"/>
    <w:rsid w:val="00C6396E"/>
    <w:rsid w:val="00C64258"/>
    <w:rsid w:val="00C649A8"/>
    <w:rsid w:val="00C674B6"/>
    <w:rsid w:val="00C71409"/>
    <w:rsid w:val="00C755FE"/>
    <w:rsid w:val="00C76526"/>
    <w:rsid w:val="00C77884"/>
    <w:rsid w:val="00C779BF"/>
    <w:rsid w:val="00C77DDE"/>
    <w:rsid w:val="00C8164B"/>
    <w:rsid w:val="00C837CA"/>
    <w:rsid w:val="00C87499"/>
    <w:rsid w:val="00C876BF"/>
    <w:rsid w:val="00C91726"/>
    <w:rsid w:val="00C91C91"/>
    <w:rsid w:val="00C92CD2"/>
    <w:rsid w:val="00C92F1A"/>
    <w:rsid w:val="00C93C06"/>
    <w:rsid w:val="00C94F26"/>
    <w:rsid w:val="00C96108"/>
    <w:rsid w:val="00CA10D5"/>
    <w:rsid w:val="00CA23CC"/>
    <w:rsid w:val="00CA34C3"/>
    <w:rsid w:val="00CA3FDB"/>
    <w:rsid w:val="00CA63EA"/>
    <w:rsid w:val="00CA7967"/>
    <w:rsid w:val="00CB0176"/>
    <w:rsid w:val="00CB10E8"/>
    <w:rsid w:val="00CB18F1"/>
    <w:rsid w:val="00CB4283"/>
    <w:rsid w:val="00CB4839"/>
    <w:rsid w:val="00CB4BD3"/>
    <w:rsid w:val="00CB5ACD"/>
    <w:rsid w:val="00CC4086"/>
    <w:rsid w:val="00CC448C"/>
    <w:rsid w:val="00CC7296"/>
    <w:rsid w:val="00CD4493"/>
    <w:rsid w:val="00CD46DF"/>
    <w:rsid w:val="00CD4FCD"/>
    <w:rsid w:val="00CD7456"/>
    <w:rsid w:val="00CE1AE8"/>
    <w:rsid w:val="00CE1C9E"/>
    <w:rsid w:val="00CE5242"/>
    <w:rsid w:val="00CE5257"/>
    <w:rsid w:val="00CE6187"/>
    <w:rsid w:val="00CF1A9D"/>
    <w:rsid w:val="00CF20B7"/>
    <w:rsid w:val="00CF7168"/>
    <w:rsid w:val="00D006A0"/>
    <w:rsid w:val="00D0332F"/>
    <w:rsid w:val="00D036E9"/>
    <w:rsid w:val="00D03924"/>
    <w:rsid w:val="00D03A1B"/>
    <w:rsid w:val="00D0502A"/>
    <w:rsid w:val="00D051B8"/>
    <w:rsid w:val="00D05227"/>
    <w:rsid w:val="00D05C6E"/>
    <w:rsid w:val="00D073E7"/>
    <w:rsid w:val="00D07615"/>
    <w:rsid w:val="00D10228"/>
    <w:rsid w:val="00D12A44"/>
    <w:rsid w:val="00D13D09"/>
    <w:rsid w:val="00D14D8C"/>
    <w:rsid w:val="00D14E6C"/>
    <w:rsid w:val="00D154D0"/>
    <w:rsid w:val="00D15B81"/>
    <w:rsid w:val="00D17D0E"/>
    <w:rsid w:val="00D2048D"/>
    <w:rsid w:val="00D220AB"/>
    <w:rsid w:val="00D2280C"/>
    <w:rsid w:val="00D23E87"/>
    <w:rsid w:val="00D24543"/>
    <w:rsid w:val="00D2460A"/>
    <w:rsid w:val="00D25949"/>
    <w:rsid w:val="00D273F1"/>
    <w:rsid w:val="00D27E98"/>
    <w:rsid w:val="00D3017D"/>
    <w:rsid w:val="00D33822"/>
    <w:rsid w:val="00D33E24"/>
    <w:rsid w:val="00D34E67"/>
    <w:rsid w:val="00D3568E"/>
    <w:rsid w:val="00D35FC5"/>
    <w:rsid w:val="00D3646E"/>
    <w:rsid w:val="00D448BF"/>
    <w:rsid w:val="00D452A2"/>
    <w:rsid w:val="00D463E5"/>
    <w:rsid w:val="00D46A69"/>
    <w:rsid w:val="00D46BC1"/>
    <w:rsid w:val="00D51B3C"/>
    <w:rsid w:val="00D52711"/>
    <w:rsid w:val="00D5273C"/>
    <w:rsid w:val="00D544BF"/>
    <w:rsid w:val="00D56E33"/>
    <w:rsid w:val="00D609B9"/>
    <w:rsid w:val="00D613F6"/>
    <w:rsid w:val="00D63075"/>
    <w:rsid w:val="00D64FE3"/>
    <w:rsid w:val="00D652E6"/>
    <w:rsid w:val="00D70576"/>
    <w:rsid w:val="00D706CF"/>
    <w:rsid w:val="00D7098D"/>
    <w:rsid w:val="00D71A03"/>
    <w:rsid w:val="00D72331"/>
    <w:rsid w:val="00D74A86"/>
    <w:rsid w:val="00D762DB"/>
    <w:rsid w:val="00D76CA7"/>
    <w:rsid w:val="00D8081C"/>
    <w:rsid w:val="00D80AAD"/>
    <w:rsid w:val="00D82D10"/>
    <w:rsid w:val="00D84092"/>
    <w:rsid w:val="00D84BBB"/>
    <w:rsid w:val="00D873C1"/>
    <w:rsid w:val="00D901FA"/>
    <w:rsid w:val="00D90F1E"/>
    <w:rsid w:val="00D923D2"/>
    <w:rsid w:val="00D92E33"/>
    <w:rsid w:val="00D93D43"/>
    <w:rsid w:val="00D94A2D"/>
    <w:rsid w:val="00D94B0E"/>
    <w:rsid w:val="00D94B9E"/>
    <w:rsid w:val="00D94EA1"/>
    <w:rsid w:val="00D978E3"/>
    <w:rsid w:val="00DA3883"/>
    <w:rsid w:val="00DA3912"/>
    <w:rsid w:val="00DA5EA0"/>
    <w:rsid w:val="00DA6FFD"/>
    <w:rsid w:val="00DA7611"/>
    <w:rsid w:val="00DB3DBB"/>
    <w:rsid w:val="00DB4A57"/>
    <w:rsid w:val="00DC16A7"/>
    <w:rsid w:val="00DC1AC9"/>
    <w:rsid w:val="00DC3B6B"/>
    <w:rsid w:val="00DC460B"/>
    <w:rsid w:val="00DC5E62"/>
    <w:rsid w:val="00DC6777"/>
    <w:rsid w:val="00DC6FFE"/>
    <w:rsid w:val="00DD1E57"/>
    <w:rsid w:val="00DD36E2"/>
    <w:rsid w:val="00DD3971"/>
    <w:rsid w:val="00DD3F0E"/>
    <w:rsid w:val="00DD54F1"/>
    <w:rsid w:val="00DD5605"/>
    <w:rsid w:val="00DE487B"/>
    <w:rsid w:val="00DE4CE4"/>
    <w:rsid w:val="00DE4DBA"/>
    <w:rsid w:val="00DE5021"/>
    <w:rsid w:val="00DE6376"/>
    <w:rsid w:val="00DE76C5"/>
    <w:rsid w:val="00DE7AE9"/>
    <w:rsid w:val="00DE7F1C"/>
    <w:rsid w:val="00DF05DB"/>
    <w:rsid w:val="00DF2021"/>
    <w:rsid w:val="00DF250F"/>
    <w:rsid w:val="00DF40A2"/>
    <w:rsid w:val="00DF7C74"/>
    <w:rsid w:val="00E00FE6"/>
    <w:rsid w:val="00E01787"/>
    <w:rsid w:val="00E03385"/>
    <w:rsid w:val="00E03854"/>
    <w:rsid w:val="00E056E3"/>
    <w:rsid w:val="00E058B6"/>
    <w:rsid w:val="00E060E2"/>
    <w:rsid w:val="00E065C3"/>
    <w:rsid w:val="00E06F17"/>
    <w:rsid w:val="00E10D76"/>
    <w:rsid w:val="00E11FBC"/>
    <w:rsid w:val="00E12CC9"/>
    <w:rsid w:val="00E147D0"/>
    <w:rsid w:val="00E15558"/>
    <w:rsid w:val="00E155CF"/>
    <w:rsid w:val="00E15905"/>
    <w:rsid w:val="00E174CF"/>
    <w:rsid w:val="00E20A1F"/>
    <w:rsid w:val="00E2270F"/>
    <w:rsid w:val="00E235FB"/>
    <w:rsid w:val="00E23EA1"/>
    <w:rsid w:val="00E241B0"/>
    <w:rsid w:val="00E251D6"/>
    <w:rsid w:val="00E27748"/>
    <w:rsid w:val="00E31708"/>
    <w:rsid w:val="00E31AE9"/>
    <w:rsid w:val="00E33984"/>
    <w:rsid w:val="00E3476A"/>
    <w:rsid w:val="00E359D4"/>
    <w:rsid w:val="00E36750"/>
    <w:rsid w:val="00E372A4"/>
    <w:rsid w:val="00E373B9"/>
    <w:rsid w:val="00E37D7A"/>
    <w:rsid w:val="00E40E77"/>
    <w:rsid w:val="00E4167E"/>
    <w:rsid w:val="00E4551D"/>
    <w:rsid w:val="00E45D52"/>
    <w:rsid w:val="00E46435"/>
    <w:rsid w:val="00E46876"/>
    <w:rsid w:val="00E478AA"/>
    <w:rsid w:val="00E47BBC"/>
    <w:rsid w:val="00E47EDA"/>
    <w:rsid w:val="00E50DCB"/>
    <w:rsid w:val="00E53A5A"/>
    <w:rsid w:val="00E54646"/>
    <w:rsid w:val="00E546EF"/>
    <w:rsid w:val="00E561E8"/>
    <w:rsid w:val="00E5791E"/>
    <w:rsid w:val="00E61DE3"/>
    <w:rsid w:val="00E642DA"/>
    <w:rsid w:val="00E7014B"/>
    <w:rsid w:val="00E70467"/>
    <w:rsid w:val="00E712D9"/>
    <w:rsid w:val="00E71C7B"/>
    <w:rsid w:val="00E720E6"/>
    <w:rsid w:val="00E730A5"/>
    <w:rsid w:val="00E7458E"/>
    <w:rsid w:val="00E7575D"/>
    <w:rsid w:val="00E75BA3"/>
    <w:rsid w:val="00E760C1"/>
    <w:rsid w:val="00E76457"/>
    <w:rsid w:val="00E765A7"/>
    <w:rsid w:val="00E7742F"/>
    <w:rsid w:val="00E77FCE"/>
    <w:rsid w:val="00E82376"/>
    <w:rsid w:val="00E82A5B"/>
    <w:rsid w:val="00E84187"/>
    <w:rsid w:val="00E84C4B"/>
    <w:rsid w:val="00E85060"/>
    <w:rsid w:val="00E8533A"/>
    <w:rsid w:val="00E870EC"/>
    <w:rsid w:val="00E90ACA"/>
    <w:rsid w:val="00E90CCC"/>
    <w:rsid w:val="00E93052"/>
    <w:rsid w:val="00E95937"/>
    <w:rsid w:val="00E96D90"/>
    <w:rsid w:val="00E96EFB"/>
    <w:rsid w:val="00EA08C3"/>
    <w:rsid w:val="00EA25D5"/>
    <w:rsid w:val="00EA514B"/>
    <w:rsid w:val="00EA5B52"/>
    <w:rsid w:val="00EA7653"/>
    <w:rsid w:val="00EA7BE7"/>
    <w:rsid w:val="00EA7C28"/>
    <w:rsid w:val="00EB09B1"/>
    <w:rsid w:val="00EB0E02"/>
    <w:rsid w:val="00EB3BE6"/>
    <w:rsid w:val="00EB507A"/>
    <w:rsid w:val="00EB6AFA"/>
    <w:rsid w:val="00EC09E7"/>
    <w:rsid w:val="00EC2263"/>
    <w:rsid w:val="00EC6801"/>
    <w:rsid w:val="00ED4944"/>
    <w:rsid w:val="00ED52B9"/>
    <w:rsid w:val="00ED5D5D"/>
    <w:rsid w:val="00EE0587"/>
    <w:rsid w:val="00EE598B"/>
    <w:rsid w:val="00EE5DB4"/>
    <w:rsid w:val="00EE6830"/>
    <w:rsid w:val="00EF1437"/>
    <w:rsid w:val="00EF17F1"/>
    <w:rsid w:val="00EF3F4E"/>
    <w:rsid w:val="00EF4397"/>
    <w:rsid w:val="00EF4865"/>
    <w:rsid w:val="00EF5E58"/>
    <w:rsid w:val="00EF6636"/>
    <w:rsid w:val="00F00C7B"/>
    <w:rsid w:val="00F04ED7"/>
    <w:rsid w:val="00F05C4E"/>
    <w:rsid w:val="00F068AB"/>
    <w:rsid w:val="00F06E59"/>
    <w:rsid w:val="00F0707B"/>
    <w:rsid w:val="00F07335"/>
    <w:rsid w:val="00F07B46"/>
    <w:rsid w:val="00F07C7E"/>
    <w:rsid w:val="00F10485"/>
    <w:rsid w:val="00F108F0"/>
    <w:rsid w:val="00F10E75"/>
    <w:rsid w:val="00F1104C"/>
    <w:rsid w:val="00F128D8"/>
    <w:rsid w:val="00F15112"/>
    <w:rsid w:val="00F22B92"/>
    <w:rsid w:val="00F25663"/>
    <w:rsid w:val="00F27810"/>
    <w:rsid w:val="00F31830"/>
    <w:rsid w:val="00F31888"/>
    <w:rsid w:val="00F32183"/>
    <w:rsid w:val="00F3270B"/>
    <w:rsid w:val="00F3294D"/>
    <w:rsid w:val="00F33196"/>
    <w:rsid w:val="00F335CE"/>
    <w:rsid w:val="00F337BC"/>
    <w:rsid w:val="00F337CC"/>
    <w:rsid w:val="00F34384"/>
    <w:rsid w:val="00F36360"/>
    <w:rsid w:val="00F36370"/>
    <w:rsid w:val="00F41740"/>
    <w:rsid w:val="00F41D27"/>
    <w:rsid w:val="00F427F5"/>
    <w:rsid w:val="00F42CD1"/>
    <w:rsid w:val="00F43106"/>
    <w:rsid w:val="00F43DB0"/>
    <w:rsid w:val="00F44E70"/>
    <w:rsid w:val="00F47641"/>
    <w:rsid w:val="00F54967"/>
    <w:rsid w:val="00F54F50"/>
    <w:rsid w:val="00F56A52"/>
    <w:rsid w:val="00F56E3D"/>
    <w:rsid w:val="00F56FD0"/>
    <w:rsid w:val="00F572E5"/>
    <w:rsid w:val="00F61EAF"/>
    <w:rsid w:val="00F6299B"/>
    <w:rsid w:val="00F65411"/>
    <w:rsid w:val="00F66DD6"/>
    <w:rsid w:val="00F700D8"/>
    <w:rsid w:val="00F7033F"/>
    <w:rsid w:val="00F70918"/>
    <w:rsid w:val="00F7151D"/>
    <w:rsid w:val="00F73656"/>
    <w:rsid w:val="00F759F0"/>
    <w:rsid w:val="00F77E57"/>
    <w:rsid w:val="00F801CA"/>
    <w:rsid w:val="00F810E3"/>
    <w:rsid w:val="00F83C1F"/>
    <w:rsid w:val="00F83CDB"/>
    <w:rsid w:val="00F85698"/>
    <w:rsid w:val="00F87BF7"/>
    <w:rsid w:val="00F87D94"/>
    <w:rsid w:val="00F91856"/>
    <w:rsid w:val="00F96B03"/>
    <w:rsid w:val="00FA254C"/>
    <w:rsid w:val="00FA35B8"/>
    <w:rsid w:val="00FA3C15"/>
    <w:rsid w:val="00FA4BFF"/>
    <w:rsid w:val="00FA5D3D"/>
    <w:rsid w:val="00FA5F8D"/>
    <w:rsid w:val="00FA60E3"/>
    <w:rsid w:val="00FB1656"/>
    <w:rsid w:val="00FB190A"/>
    <w:rsid w:val="00FB203F"/>
    <w:rsid w:val="00FB205E"/>
    <w:rsid w:val="00FB38AE"/>
    <w:rsid w:val="00FB5712"/>
    <w:rsid w:val="00FB6A06"/>
    <w:rsid w:val="00FC0DEE"/>
    <w:rsid w:val="00FC2625"/>
    <w:rsid w:val="00FC30C4"/>
    <w:rsid w:val="00FC30E0"/>
    <w:rsid w:val="00FC7667"/>
    <w:rsid w:val="00FD03E3"/>
    <w:rsid w:val="00FD164D"/>
    <w:rsid w:val="00FD1E58"/>
    <w:rsid w:val="00FD1FBE"/>
    <w:rsid w:val="00FD5676"/>
    <w:rsid w:val="00FD56E3"/>
    <w:rsid w:val="00FD61B8"/>
    <w:rsid w:val="00FD6F07"/>
    <w:rsid w:val="00FE0DDC"/>
    <w:rsid w:val="00FE1ABA"/>
    <w:rsid w:val="00FE3226"/>
    <w:rsid w:val="00FE3889"/>
    <w:rsid w:val="00FE3AEF"/>
    <w:rsid w:val="00FE430D"/>
    <w:rsid w:val="00FE6713"/>
    <w:rsid w:val="00FE6B12"/>
    <w:rsid w:val="00FE739E"/>
    <w:rsid w:val="00FF5A2F"/>
    <w:rsid w:val="00FF5DFE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sr-Latn-CS" w:eastAsia="sr-Latn-CS"/>
    </w:rPr>
  </w:style>
  <w:style w:type="paragraph" w:styleId="berschrift1">
    <w:name w:val="heading 1"/>
    <w:basedOn w:val="Standard"/>
    <w:qFormat/>
    <w:rsid w:val="00E31A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berschrift2">
    <w:name w:val="heading 2"/>
    <w:basedOn w:val="Standard"/>
    <w:next w:val="Standard"/>
    <w:qFormat/>
    <w:rsid w:val="00690E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90E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690E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0E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0E6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0E6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0E6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0E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6E7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rrent">
    <w:name w:val="current"/>
    <w:basedOn w:val="Absatzstandardschriftart"/>
    <w:rsid w:val="00FE0DDC"/>
  </w:style>
  <w:style w:type="character" w:styleId="Link">
    <w:name w:val="Hyperlink"/>
    <w:basedOn w:val="Absatzstandardschriftart"/>
    <w:rsid w:val="00D76CA7"/>
    <w:rPr>
      <w:color w:val="0000FF"/>
      <w:u w:val="single"/>
    </w:rPr>
  </w:style>
  <w:style w:type="character" w:customStyle="1" w:styleId="a">
    <w:name w:val="a"/>
    <w:basedOn w:val="Absatzstandardschriftart"/>
    <w:rsid w:val="00D76CA7"/>
  </w:style>
  <w:style w:type="character" w:styleId="Betont">
    <w:name w:val="Strong"/>
    <w:basedOn w:val="Absatzstandardschriftart"/>
    <w:qFormat/>
    <w:rsid w:val="00305554"/>
    <w:rPr>
      <w:b/>
      <w:bCs/>
    </w:rPr>
  </w:style>
  <w:style w:type="character" w:customStyle="1" w:styleId="apple-converted-space">
    <w:name w:val="apple-converted-space"/>
    <w:basedOn w:val="Absatzstandardschriftart"/>
    <w:rsid w:val="00A84591"/>
  </w:style>
  <w:style w:type="character" w:styleId="GesichteterLink">
    <w:name w:val="FollowedHyperlink"/>
    <w:basedOn w:val="Absatzstandardschriftart"/>
    <w:rsid w:val="00690E6D"/>
    <w:rPr>
      <w:color w:val="0000FF"/>
      <w:u w:val="single"/>
    </w:rPr>
  </w:style>
  <w:style w:type="paragraph" w:styleId="Sprechblasentext">
    <w:name w:val="Balloon Text"/>
    <w:basedOn w:val="Standard"/>
    <w:semiHidden/>
    <w:rsid w:val="00690E6D"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rsid w:val="00690E6D"/>
    <w:pPr>
      <w:spacing w:after="120"/>
      <w:ind w:left="1440" w:right="1440"/>
    </w:pPr>
  </w:style>
  <w:style w:type="paragraph" w:styleId="Textkrper">
    <w:name w:val="Body Text"/>
    <w:basedOn w:val="Standard"/>
    <w:rsid w:val="00690E6D"/>
    <w:pPr>
      <w:spacing w:after="120"/>
    </w:pPr>
  </w:style>
  <w:style w:type="paragraph" w:styleId="Textkrper2">
    <w:name w:val="Body Text 2"/>
    <w:basedOn w:val="Standard"/>
    <w:rsid w:val="00690E6D"/>
    <w:pPr>
      <w:spacing w:after="120" w:line="480" w:lineRule="auto"/>
    </w:pPr>
  </w:style>
  <w:style w:type="paragraph" w:styleId="Textkrper3">
    <w:name w:val="Body Text 3"/>
    <w:basedOn w:val="Standard"/>
    <w:rsid w:val="00690E6D"/>
    <w:pPr>
      <w:spacing w:after="120"/>
    </w:pPr>
    <w:rPr>
      <w:sz w:val="16"/>
      <w:szCs w:val="16"/>
    </w:rPr>
  </w:style>
  <w:style w:type="paragraph" w:styleId="Textkrper-Erstzeileneinzug">
    <w:name w:val="Body Text First Indent"/>
    <w:basedOn w:val="Textkrper"/>
    <w:rsid w:val="00690E6D"/>
    <w:pPr>
      <w:ind w:firstLine="210"/>
    </w:pPr>
  </w:style>
  <w:style w:type="paragraph" w:styleId="Textkrpereinzug">
    <w:name w:val="Body Text Indent"/>
    <w:basedOn w:val="Standard"/>
    <w:rsid w:val="00690E6D"/>
    <w:pPr>
      <w:spacing w:after="120"/>
      <w:ind w:left="283"/>
    </w:pPr>
  </w:style>
  <w:style w:type="paragraph" w:styleId="Textkrper-Erstzeileneinzug2">
    <w:name w:val="Body Text First Indent 2"/>
    <w:basedOn w:val="Textkrpereinzug"/>
    <w:rsid w:val="00690E6D"/>
    <w:pPr>
      <w:ind w:firstLine="210"/>
    </w:pPr>
  </w:style>
  <w:style w:type="paragraph" w:styleId="Textkrpereinzug2">
    <w:name w:val="Body Text Indent 2"/>
    <w:basedOn w:val="Standard"/>
    <w:rsid w:val="00690E6D"/>
    <w:pPr>
      <w:spacing w:after="120" w:line="480" w:lineRule="auto"/>
      <w:ind w:left="283"/>
    </w:pPr>
  </w:style>
  <w:style w:type="paragraph" w:styleId="Textkrpereinzug3">
    <w:name w:val="Body Text Indent 3"/>
    <w:basedOn w:val="Standard"/>
    <w:rsid w:val="00690E6D"/>
    <w:pPr>
      <w:spacing w:after="120"/>
      <w:ind w:left="283"/>
    </w:pPr>
    <w:rPr>
      <w:sz w:val="16"/>
      <w:szCs w:val="16"/>
    </w:rPr>
  </w:style>
  <w:style w:type="paragraph" w:styleId="Beschriftung">
    <w:name w:val="caption"/>
    <w:basedOn w:val="Standard"/>
    <w:next w:val="Standard"/>
    <w:qFormat/>
    <w:rsid w:val="00690E6D"/>
    <w:pPr>
      <w:spacing w:before="120" w:after="120"/>
    </w:pPr>
    <w:rPr>
      <w:b/>
      <w:bCs/>
      <w:sz w:val="20"/>
      <w:szCs w:val="20"/>
    </w:rPr>
  </w:style>
  <w:style w:type="paragraph" w:styleId="Gruformel">
    <w:name w:val="Closing"/>
    <w:basedOn w:val="Standard"/>
    <w:rsid w:val="00690E6D"/>
    <w:pPr>
      <w:ind w:left="4252"/>
    </w:pPr>
  </w:style>
  <w:style w:type="paragraph" w:styleId="Kommentartext">
    <w:name w:val="annotation text"/>
    <w:basedOn w:val="Standard"/>
    <w:semiHidden/>
    <w:rsid w:val="00690E6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90E6D"/>
    <w:rPr>
      <w:b/>
      <w:bCs/>
    </w:rPr>
  </w:style>
  <w:style w:type="paragraph" w:styleId="Datum">
    <w:name w:val="Date"/>
    <w:basedOn w:val="Standard"/>
    <w:next w:val="Standard"/>
    <w:rsid w:val="00690E6D"/>
  </w:style>
  <w:style w:type="paragraph" w:styleId="Dokumentstruktur">
    <w:name w:val="Document Map"/>
    <w:basedOn w:val="Standard"/>
    <w:semiHidden/>
    <w:rsid w:val="00690E6D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690E6D"/>
  </w:style>
  <w:style w:type="paragraph" w:styleId="Endnotentext">
    <w:name w:val="endnote text"/>
    <w:basedOn w:val="Standard"/>
    <w:semiHidden/>
    <w:rsid w:val="00690E6D"/>
    <w:rPr>
      <w:sz w:val="20"/>
      <w:szCs w:val="20"/>
    </w:rPr>
  </w:style>
  <w:style w:type="paragraph" w:styleId="Umschlagadresse">
    <w:name w:val="envelope address"/>
    <w:basedOn w:val="Standard"/>
    <w:rsid w:val="00690E6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bsenderadresse">
    <w:name w:val="envelope return"/>
    <w:basedOn w:val="Standard"/>
    <w:rsid w:val="00690E6D"/>
    <w:rPr>
      <w:rFonts w:ascii="Arial" w:hAnsi="Arial" w:cs="Arial"/>
      <w:sz w:val="20"/>
      <w:szCs w:val="20"/>
    </w:rPr>
  </w:style>
  <w:style w:type="paragraph" w:styleId="Fuzeile">
    <w:name w:val="footer"/>
    <w:basedOn w:val="Standard"/>
    <w:rsid w:val="00690E6D"/>
    <w:pPr>
      <w:tabs>
        <w:tab w:val="center" w:pos="4320"/>
        <w:tab w:val="right" w:pos="8640"/>
      </w:tabs>
    </w:pPr>
  </w:style>
  <w:style w:type="paragraph" w:styleId="Funotentext">
    <w:name w:val="footnote text"/>
    <w:basedOn w:val="Standard"/>
    <w:semiHidden/>
    <w:rsid w:val="00690E6D"/>
    <w:rPr>
      <w:sz w:val="20"/>
      <w:szCs w:val="20"/>
    </w:rPr>
  </w:style>
  <w:style w:type="paragraph" w:styleId="Kopfzeile">
    <w:name w:val="header"/>
    <w:basedOn w:val="Standard"/>
    <w:rsid w:val="00690E6D"/>
    <w:pPr>
      <w:tabs>
        <w:tab w:val="center" w:pos="4320"/>
        <w:tab w:val="right" w:pos="8640"/>
      </w:tabs>
    </w:pPr>
  </w:style>
  <w:style w:type="paragraph" w:styleId="HTMLAdresse">
    <w:name w:val="HTML Address"/>
    <w:basedOn w:val="Standard"/>
    <w:rsid w:val="00690E6D"/>
    <w:rPr>
      <w:i/>
      <w:iCs/>
    </w:rPr>
  </w:style>
  <w:style w:type="paragraph" w:styleId="HTMLVorformatiert">
    <w:name w:val="HTML Preformatted"/>
    <w:basedOn w:val="Standard"/>
    <w:rsid w:val="00690E6D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690E6D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690E6D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690E6D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690E6D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690E6D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690E6D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690E6D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690E6D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690E6D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690E6D"/>
    <w:rPr>
      <w:rFonts w:ascii="Arial" w:hAnsi="Arial" w:cs="Arial"/>
      <w:b/>
      <w:bCs/>
    </w:rPr>
  </w:style>
  <w:style w:type="paragraph" w:styleId="Liste">
    <w:name w:val="List"/>
    <w:basedOn w:val="Standard"/>
    <w:rsid w:val="00690E6D"/>
    <w:pPr>
      <w:ind w:left="283" w:hanging="283"/>
    </w:pPr>
  </w:style>
  <w:style w:type="paragraph" w:styleId="Liste2">
    <w:name w:val="List 2"/>
    <w:basedOn w:val="Standard"/>
    <w:rsid w:val="00690E6D"/>
    <w:pPr>
      <w:ind w:left="566" w:hanging="283"/>
    </w:pPr>
  </w:style>
  <w:style w:type="paragraph" w:styleId="Liste3">
    <w:name w:val="List 3"/>
    <w:basedOn w:val="Standard"/>
    <w:rsid w:val="00690E6D"/>
    <w:pPr>
      <w:ind w:left="849" w:hanging="283"/>
    </w:pPr>
  </w:style>
  <w:style w:type="paragraph" w:styleId="Liste4">
    <w:name w:val="List 4"/>
    <w:basedOn w:val="Standard"/>
    <w:rsid w:val="00690E6D"/>
    <w:pPr>
      <w:ind w:left="1132" w:hanging="283"/>
    </w:pPr>
  </w:style>
  <w:style w:type="paragraph" w:styleId="Liste5">
    <w:name w:val="List 5"/>
    <w:basedOn w:val="Standard"/>
    <w:rsid w:val="00690E6D"/>
    <w:pPr>
      <w:ind w:left="1415" w:hanging="283"/>
    </w:pPr>
  </w:style>
  <w:style w:type="paragraph" w:styleId="Aufzhlungszeichen">
    <w:name w:val="List Bullet"/>
    <w:basedOn w:val="Standard"/>
    <w:autoRedefine/>
    <w:rsid w:val="00690E6D"/>
    <w:pPr>
      <w:numPr>
        <w:numId w:val="3"/>
      </w:numPr>
    </w:pPr>
  </w:style>
  <w:style w:type="paragraph" w:styleId="Aufzhlungszeichen2">
    <w:name w:val="List Bullet 2"/>
    <w:basedOn w:val="Standard"/>
    <w:autoRedefine/>
    <w:rsid w:val="00690E6D"/>
    <w:pPr>
      <w:numPr>
        <w:numId w:val="4"/>
      </w:numPr>
    </w:pPr>
  </w:style>
  <w:style w:type="paragraph" w:styleId="Aufzhlungszeichen3">
    <w:name w:val="List Bullet 3"/>
    <w:basedOn w:val="Standard"/>
    <w:autoRedefine/>
    <w:rsid w:val="00690E6D"/>
    <w:pPr>
      <w:numPr>
        <w:numId w:val="5"/>
      </w:numPr>
    </w:pPr>
  </w:style>
  <w:style w:type="paragraph" w:styleId="Aufzhlungszeichen4">
    <w:name w:val="List Bullet 4"/>
    <w:basedOn w:val="Standard"/>
    <w:autoRedefine/>
    <w:rsid w:val="00690E6D"/>
    <w:pPr>
      <w:numPr>
        <w:numId w:val="6"/>
      </w:numPr>
    </w:pPr>
  </w:style>
  <w:style w:type="paragraph" w:styleId="Aufzhlungszeichen5">
    <w:name w:val="List Bullet 5"/>
    <w:basedOn w:val="Standard"/>
    <w:autoRedefine/>
    <w:rsid w:val="00690E6D"/>
    <w:pPr>
      <w:numPr>
        <w:numId w:val="7"/>
      </w:numPr>
    </w:pPr>
  </w:style>
  <w:style w:type="paragraph" w:styleId="Listenfortsetzung">
    <w:name w:val="List Continue"/>
    <w:basedOn w:val="Standard"/>
    <w:rsid w:val="00690E6D"/>
    <w:pPr>
      <w:spacing w:after="120"/>
      <w:ind w:left="283"/>
    </w:pPr>
  </w:style>
  <w:style w:type="paragraph" w:styleId="Listenfortsetzung2">
    <w:name w:val="List Continue 2"/>
    <w:basedOn w:val="Standard"/>
    <w:rsid w:val="00690E6D"/>
    <w:pPr>
      <w:spacing w:after="120"/>
      <w:ind w:left="566"/>
    </w:pPr>
  </w:style>
  <w:style w:type="paragraph" w:styleId="Listenfortsetzung3">
    <w:name w:val="List Continue 3"/>
    <w:basedOn w:val="Standard"/>
    <w:rsid w:val="00690E6D"/>
    <w:pPr>
      <w:spacing w:after="120"/>
      <w:ind w:left="849"/>
    </w:pPr>
  </w:style>
  <w:style w:type="paragraph" w:styleId="Listenfortsetzung4">
    <w:name w:val="List Continue 4"/>
    <w:basedOn w:val="Standard"/>
    <w:rsid w:val="00690E6D"/>
    <w:pPr>
      <w:spacing w:after="120"/>
      <w:ind w:left="1132"/>
    </w:pPr>
  </w:style>
  <w:style w:type="paragraph" w:styleId="Listenfortsetzung5">
    <w:name w:val="List Continue 5"/>
    <w:basedOn w:val="Standard"/>
    <w:rsid w:val="00690E6D"/>
    <w:pPr>
      <w:spacing w:after="120"/>
      <w:ind w:left="1415"/>
    </w:pPr>
  </w:style>
  <w:style w:type="paragraph" w:styleId="Listennummer">
    <w:name w:val="List Number"/>
    <w:basedOn w:val="Standard"/>
    <w:rsid w:val="00690E6D"/>
    <w:pPr>
      <w:numPr>
        <w:numId w:val="8"/>
      </w:numPr>
    </w:pPr>
  </w:style>
  <w:style w:type="paragraph" w:styleId="Listennummer2">
    <w:name w:val="List Number 2"/>
    <w:basedOn w:val="Standard"/>
    <w:rsid w:val="00690E6D"/>
    <w:pPr>
      <w:numPr>
        <w:numId w:val="9"/>
      </w:numPr>
    </w:pPr>
  </w:style>
  <w:style w:type="paragraph" w:styleId="Listennummer3">
    <w:name w:val="List Number 3"/>
    <w:basedOn w:val="Standard"/>
    <w:rsid w:val="00690E6D"/>
    <w:pPr>
      <w:numPr>
        <w:numId w:val="10"/>
      </w:numPr>
    </w:pPr>
  </w:style>
  <w:style w:type="paragraph" w:styleId="Listennummer4">
    <w:name w:val="List Number 4"/>
    <w:basedOn w:val="Standard"/>
    <w:rsid w:val="00690E6D"/>
    <w:pPr>
      <w:numPr>
        <w:numId w:val="11"/>
      </w:numPr>
    </w:pPr>
  </w:style>
  <w:style w:type="paragraph" w:styleId="Listennummer5">
    <w:name w:val="List Number 5"/>
    <w:basedOn w:val="Standard"/>
    <w:rsid w:val="00690E6D"/>
    <w:pPr>
      <w:numPr>
        <w:numId w:val="12"/>
      </w:numPr>
    </w:pPr>
  </w:style>
  <w:style w:type="paragraph" w:styleId="Makrotext">
    <w:name w:val="macro"/>
    <w:semiHidden/>
    <w:rsid w:val="00690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sr-Latn-CS" w:eastAsia="sr-Latn-CS"/>
    </w:rPr>
  </w:style>
  <w:style w:type="paragraph" w:styleId="Nachrichtenkopf">
    <w:name w:val="Message Header"/>
    <w:basedOn w:val="Standard"/>
    <w:rsid w:val="00690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tandardWeb">
    <w:name w:val="Normal (Web)"/>
    <w:basedOn w:val="Standard"/>
    <w:rsid w:val="00690E6D"/>
  </w:style>
  <w:style w:type="paragraph" w:styleId="Standardeinzug">
    <w:name w:val="Normal Indent"/>
    <w:basedOn w:val="Standard"/>
    <w:rsid w:val="00690E6D"/>
    <w:pPr>
      <w:ind w:left="720"/>
    </w:pPr>
  </w:style>
  <w:style w:type="paragraph" w:styleId="Fu-Endnotenberschrift">
    <w:name w:val="Note Heading"/>
    <w:basedOn w:val="Standard"/>
    <w:next w:val="Standard"/>
    <w:rsid w:val="00690E6D"/>
  </w:style>
  <w:style w:type="paragraph" w:styleId="NurText">
    <w:name w:val="Plain Text"/>
    <w:basedOn w:val="Standard"/>
    <w:rsid w:val="00690E6D"/>
    <w:rPr>
      <w:rFonts w:ascii="Courier New" w:hAnsi="Courier New" w:cs="Courier New"/>
      <w:sz w:val="20"/>
      <w:szCs w:val="20"/>
    </w:rPr>
  </w:style>
  <w:style w:type="paragraph" w:styleId="Anrede">
    <w:name w:val="Salutation"/>
    <w:basedOn w:val="Standard"/>
    <w:next w:val="Standard"/>
    <w:rsid w:val="00690E6D"/>
  </w:style>
  <w:style w:type="paragraph" w:styleId="Unterschrift">
    <w:name w:val="Signature"/>
    <w:basedOn w:val="Standard"/>
    <w:rsid w:val="00690E6D"/>
    <w:pPr>
      <w:ind w:left="4252"/>
    </w:pPr>
  </w:style>
  <w:style w:type="paragraph" w:styleId="Untertitel">
    <w:name w:val="Subtitle"/>
    <w:basedOn w:val="Standard"/>
    <w:qFormat/>
    <w:rsid w:val="00690E6D"/>
    <w:pPr>
      <w:spacing w:after="60"/>
      <w:jc w:val="center"/>
      <w:outlineLvl w:val="1"/>
    </w:pPr>
    <w:rPr>
      <w:rFonts w:ascii="Arial" w:hAnsi="Arial" w:cs="Arial"/>
    </w:rPr>
  </w:style>
  <w:style w:type="paragraph" w:styleId="Rechtsgrundlagenverzeichnis">
    <w:name w:val="table of authorities"/>
    <w:basedOn w:val="Standard"/>
    <w:next w:val="Standard"/>
    <w:semiHidden/>
    <w:rsid w:val="00690E6D"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rsid w:val="00690E6D"/>
    <w:pPr>
      <w:ind w:left="480" w:hanging="480"/>
    </w:pPr>
  </w:style>
  <w:style w:type="paragraph" w:styleId="Titel">
    <w:name w:val="Title"/>
    <w:basedOn w:val="Standard"/>
    <w:qFormat/>
    <w:rsid w:val="00690E6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usatz1">
    <w:name w:val="toa heading"/>
    <w:basedOn w:val="Standard"/>
    <w:next w:val="Standard"/>
    <w:semiHidden/>
    <w:rsid w:val="00690E6D"/>
    <w:pPr>
      <w:spacing w:before="120"/>
    </w:pPr>
    <w:rPr>
      <w:rFonts w:ascii="Arial" w:hAnsi="Arial" w:cs="Arial"/>
      <w:b/>
      <w:bCs/>
    </w:rPr>
  </w:style>
  <w:style w:type="paragraph" w:styleId="Verzeichnis1">
    <w:name w:val="toc 1"/>
    <w:basedOn w:val="Standard"/>
    <w:next w:val="Standard"/>
    <w:autoRedefine/>
    <w:semiHidden/>
    <w:rsid w:val="00690E6D"/>
  </w:style>
  <w:style w:type="paragraph" w:styleId="Verzeichnis2">
    <w:name w:val="toc 2"/>
    <w:basedOn w:val="Standard"/>
    <w:next w:val="Standard"/>
    <w:autoRedefine/>
    <w:semiHidden/>
    <w:rsid w:val="00690E6D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690E6D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690E6D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690E6D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690E6D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690E6D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690E6D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690E6D"/>
    <w:pPr>
      <w:ind w:left="19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sr-Latn-CS" w:eastAsia="sr-Latn-CS"/>
    </w:rPr>
  </w:style>
  <w:style w:type="paragraph" w:styleId="berschrift1">
    <w:name w:val="heading 1"/>
    <w:basedOn w:val="Standard"/>
    <w:qFormat/>
    <w:rsid w:val="00E31A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berschrift2">
    <w:name w:val="heading 2"/>
    <w:basedOn w:val="Standard"/>
    <w:next w:val="Standard"/>
    <w:qFormat/>
    <w:rsid w:val="00690E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90E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690E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0E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0E6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0E6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0E6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0E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6E7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rrent">
    <w:name w:val="current"/>
    <w:basedOn w:val="Absatzstandardschriftart"/>
    <w:rsid w:val="00FE0DDC"/>
  </w:style>
  <w:style w:type="character" w:styleId="Link">
    <w:name w:val="Hyperlink"/>
    <w:basedOn w:val="Absatzstandardschriftart"/>
    <w:rsid w:val="00D76CA7"/>
    <w:rPr>
      <w:color w:val="0000FF"/>
      <w:u w:val="single"/>
    </w:rPr>
  </w:style>
  <w:style w:type="character" w:customStyle="1" w:styleId="a">
    <w:name w:val="a"/>
    <w:basedOn w:val="Absatzstandardschriftart"/>
    <w:rsid w:val="00D76CA7"/>
  </w:style>
  <w:style w:type="character" w:styleId="Betont">
    <w:name w:val="Strong"/>
    <w:basedOn w:val="Absatzstandardschriftart"/>
    <w:qFormat/>
    <w:rsid w:val="00305554"/>
    <w:rPr>
      <w:b/>
      <w:bCs/>
    </w:rPr>
  </w:style>
  <w:style w:type="character" w:customStyle="1" w:styleId="apple-converted-space">
    <w:name w:val="apple-converted-space"/>
    <w:basedOn w:val="Absatzstandardschriftart"/>
    <w:rsid w:val="00A84591"/>
  </w:style>
  <w:style w:type="character" w:styleId="GesichteterLink">
    <w:name w:val="FollowedHyperlink"/>
    <w:basedOn w:val="Absatzstandardschriftart"/>
    <w:rsid w:val="00690E6D"/>
    <w:rPr>
      <w:color w:val="0000FF"/>
      <w:u w:val="single"/>
    </w:rPr>
  </w:style>
  <w:style w:type="paragraph" w:styleId="Sprechblasentext">
    <w:name w:val="Balloon Text"/>
    <w:basedOn w:val="Standard"/>
    <w:semiHidden/>
    <w:rsid w:val="00690E6D"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rsid w:val="00690E6D"/>
    <w:pPr>
      <w:spacing w:after="120"/>
      <w:ind w:left="1440" w:right="1440"/>
    </w:pPr>
  </w:style>
  <w:style w:type="paragraph" w:styleId="Textkrper">
    <w:name w:val="Body Text"/>
    <w:basedOn w:val="Standard"/>
    <w:rsid w:val="00690E6D"/>
    <w:pPr>
      <w:spacing w:after="120"/>
    </w:pPr>
  </w:style>
  <w:style w:type="paragraph" w:styleId="Textkrper2">
    <w:name w:val="Body Text 2"/>
    <w:basedOn w:val="Standard"/>
    <w:rsid w:val="00690E6D"/>
    <w:pPr>
      <w:spacing w:after="120" w:line="480" w:lineRule="auto"/>
    </w:pPr>
  </w:style>
  <w:style w:type="paragraph" w:styleId="Textkrper3">
    <w:name w:val="Body Text 3"/>
    <w:basedOn w:val="Standard"/>
    <w:rsid w:val="00690E6D"/>
    <w:pPr>
      <w:spacing w:after="120"/>
    </w:pPr>
    <w:rPr>
      <w:sz w:val="16"/>
      <w:szCs w:val="16"/>
    </w:rPr>
  </w:style>
  <w:style w:type="paragraph" w:styleId="Textkrper-Erstzeileneinzug">
    <w:name w:val="Body Text First Indent"/>
    <w:basedOn w:val="Textkrper"/>
    <w:rsid w:val="00690E6D"/>
    <w:pPr>
      <w:ind w:firstLine="210"/>
    </w:pPr>
  </w:style>
  <w:style w:type="paragraph" w:styleId="Textkrpereinzug">
    <w:name w:val="Body Text Indent"/>
    <w:basedOn w:val="Standard"/>
    <w:rsid w:val="00690E6D"/>
    <w:pPr>
      <w:spacing w:after="120"/>
      <w:ind w:left="283"/>
    </w:pPr>
  </w:style>
  <w:style w:type="paragraph" w:styleId="Textkrper-Erstzeileneinzug2">
    <w:name w:val="Body Text First Indent 2"/>
    <w:basedOn w:val="Textkrpereinzug"/>
    <w:rsid w:val="00690E6D"/>
    <w:pPr>
      <w:ind w:firstLine="210"/>
    </w:pPr>
  </w:style>
  <w:style w:type="paragraph" w:styleId="Textkrpereinzug2">
    <w:name w:val="Body Text Indent 2"/>
    <w:basedOn w:val="Standard"/>
    <w:rsid w:val="00690E6D"/>
    <w:pPr>
      <w:spacing w:after="120" w:line="480" w:lineRule="auto"/>
      <w:ind w:left="283"/>
    </w:pPr>
  </w:style>
  <w:style w:type="paragraph" w:styleId="Textkrpereinzug3">
    <w:name w:val="Body Text Indent 3"/>
    <w:basedOn w:val="Standard"/>
    <w:rsid w:val="00690E6D"/>
    <w:pPr>
      <w:spacing w:after="120"/>
      <w:ind w:left="283"/>
    </w:pPr>
    <w:rPr>
      <w:sz w:val="16"/>
      <w:szCs w:val="16"/>
    </w:rPr>
  </w:style>
  <w:style w:type="paragraph" w:styleId="Beschriftung">
    <w:name w:val="caption"/>
    <w:basedOn w:val="Standard"/>
    <w:next w:val="Standard"/>
    <w:qFormat/>
    <w:rsid w:val="00690E6D"/>
    <w:pPr>
      <w:spacing w:before="120" w:after="120"/>
    </w:pPr>
    <w:rPr>
      <w:b/>
      <w:bCs/>
      <w:sz w:val="20"/>
      <w:szCs w:val="20"/>
    </w:rPr>
  </w:style>
  <w:style w:type="paragraph" w:styleId="Gruformel">
    <w:name w:val="Closing"/>
    <w:basedOn w:val="Standard"/>
    <w:rsid w:val="00690E6D"/>
    <w:pPr>
      <w:ind w:left="4252"/>
    </w:pPr>
  </w:style>
  <w:style w:type="paragraph" w:styleId="Kommentartext">
    <w:name w:val="annotation text"/>
    <w:basedOn w:val="Standard"/>
    <w:semiHidden/>
    <w:rsid w:val="00690E6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90E6D"/>
    <w:rPr>
      <w:b/>
      <w:bCs/>
    </w:rPr>
  </w:style>
  <w:style w:type="paragraph" w:styleId="Datum">
    <w:name w:val="Date"/>
    <w:basedOn w:val="Standard"/>
    <w:next w:val="Standard"/>
    <w:rsid w:val="00690E6D"/>
  </w:style>
  <w:style w:type="paragraph" w:styleId="Dokumentstruktur">
    <w:name w:val="Document Map"/>
    <w:basedOn w:val="Standard"/>
    <w:semiHidden/>
    <w:rsid w:val="00690E6D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690E6D"/>
  </w:style>
  <w:style w:type="paragraph" w:styleId="Endnotentext">
    <w:name w:val="endnote text"/>
    <w:basedOn w:val="Standard"/>
    <w:semiHidden/>
    <w:rsid w:val="00690E6D"/>
    <w:rPr>
      <w:sz w:val="20"/>
      <w:szCs w:val="20"/>
    </w:rPr>
  </w:style>
  <w:style w:type="paragraph" w:styleId="Umschlagadresse">
    <w:name w:val="envelope address"/>
    <w:basedOn w:val="Standard"/>
    <w:rsid w:val="00690E6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bsenderadresse">
    <w:name w:val="envelope return"/>
    <w:basedOn w:val="Standard"/>
    <w:rsid w:val="00690E6D"/>
    <w:rPr>
      <w:rFonts w:ascii="Arial" w:hAnsi="Arial" w:cs="Arial"/>
      <w:sz w:val="20"/>
      <w:szCs w:val="20"/>
    </w:rPr>
  </w:style>
  <w:style w:type="paragraph" w:styleId="Fuzeile">
    <w:name w:val="footer"/>
    <w:basedOn w:val="Standard"/>
    <w:rsid w:val="00690E6D"/>
    <w:pPr>
      <w:tabs>
        <w:tab w:val="center" w:pos="4320"/>
        <w:tab w:val="right" w:pos="8640"/>
      </w:tabs>
    </w:pPr>
  </w:style>
  <w:style w:type="paragraph" w:styleId="Funotentext">
    <w:name w:val="footnote text"/>
    <w:basedOn w:val="Standard"/>
    <w:semiHidden/>
    <w:rsid w:val="00690E6D"/>
    <w:rPr>
      <w:sz w:val="20"/>
      <w:szCs w:val="20"/>
    </w:rPr>
  </w:style>
  <w:style w:type="paragraph" w:styleId="Kopfzeile">
    <w:name w:val="header"/>
    <w:basedOn w:val="Standard"/>
    <w:rsid w:val="00690E6D"/>
    <w:pPr>
      <w:tabs>
        <w:tab w:val="center" w:pos="4320"/>
        <w:tab w:val="right" w:pos="8640"/>
      </w:tabs>
    </w:pPr>
  </w:style>
  <w:style w:type="paragraph" w:styleId="HTMLAdresse">
    <w:name w:val="HTML Address"/>
    <w:basedOn w:val="Standard"/>
    <w:rsid w:val="00690E6D"/>
    <w:rPr>
      <w:i/>
      <w:iCs/>
    </w:rPr>
  </w:style>
  <w:style w:type="paragraph" w:styleId="HTMLVorformatiert">
    <w:name w:val="HTML Preformatted"/>
    <w:basedOn w:val="Standard"/>
    <w:rsid w:val="00690E6D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690E6D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690E6D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690E6D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690E6D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690E6D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690E6D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690E6D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690E6D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690E6D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690E6D"/>
    <w:rPr>
      <w:rFonts w:ascii="Arial" w:hAnsi="Arial" w:cs="Arial"/>
      <w:b/>
      <w:bCs/>
    </w:rPr>
  </w:style>
  <w:style w:type="paragraph" w:styleId="Liste">
    <w:name w:val="List"/>
    <w:basedOn w:val="Standard"/>
    <w:rsid w:val="00690E6D"/>
    <w:pPr>
      <w:ind w:left="283" w:hanging="283"/>
    </w:pPr>
  </w:style>
  <w:style w:type="paragraph" w:styleId="Liste2">
    <w:name w:val="List 2"/>
    <w:basedOn w:val="Standard"/>
    <w:rsid w:val="00690E6D"/>
    <w:pPr>
      <w:ind w:left="566" w:hanging="283"/>
    </w:pPr>
  </w:style>
  <w:style w:type="paragraph" w:styleId="Liste3">
    <w:name w:val="List 3"/>
    <w:basedOn w:val="Standard"/>
    <w:rsid w:val="00690E6D"/>
    <w:pPr>
      <w:ind w:left="849" w:hanging="283"/>
    </w:pPr>
  </w:style>
  <w:style w:type="paragraph" w:styleId="Liste4">
    <w:name w:val="List 4"/>
    <w:basedOn w:val="Standard"/>
    <w:rsid w:val="00690E6D"/>
    <w:pPr>
      <w:ind w:left="1132" w:hanging="283"/>
    </w:pPr>
  </w:style>
  <w:style w:type="paragraph" w:styleId="Liste5">
    <w:name w:val="List 5"/>
    <w:basedOn w:val="Standard"/>
    <w:rsid w:val="00690E6D"/>
    <w:pPr>
      <w:ind w:left="1415" w:hanging="283"/>
    </w:pPr>
  </w:style>
  <w:style w:type="paragraph" w:styleId="Aufzhlungszeichen">
    <w:name w:val="List Bullet"/>
    <w:basedOn w:val="Standard"/>
    <w:autoRedefine/>
    <w:rsid w:val="00690E6D"/>
    <w:pPr>
      <w:numPr>
        <w:numId w:val="3"/>
      </w:numPr>
    </w:pPr>
  </w:style>
  <w:style w:type="paragraph" w:styleId="Aufzhlungszeichen2">
    <w:name w:val="List Bullet 2"/>
    <w:basedOn w:val="Standard"/>
    <w:autoRedefine/>
    <w:rsid w:val="00690E6D"/>
    <w:pPr>
      <w:numPr>
        <w:numId w:val="4"/>
      </w:numPr>
    </w:pPr>
  </w:style>
  <w:style w:type="paragraph" w:styleId="Aufzhlungszeichen3">
    <w:name w:val="List Bullet 3"/>
    <w:basedOn w:val="Standard"/>
    <w:autoRedefine/>
    <w:rsid w:val="00690E6D"/>
    <w:pPr>
      <w:numPr>
        <w:numId w:val="5"/>
      </w:numPr>
    </w:pPr>
  </w:style>
  <w:style w:type="paragraph" w:styleId="Aufzhlungszeichen4">
    <w:name w:val="List Bullet 4"/>
    <w:basedOn w:val="Standard"/>
    <w:autoRedefine/>
    <w:rsid w:val="00690E6D"/>
    <w:pPr>
      <w:numPr>
        <w:numId w:val="6"/>
      </w:numPr>
    </w:pPr>
  </w:style>
  <w:style w:type="paragraph" w:styleId="Aufzhlungszeichen5">
    <w:name w:val="List Bullet 5"/>
    <w:basedOn w:val="Standard"/>
    <w:autoRedefine/>
    <w:rsid w:val="00690E6D"/>
    <w:pPr>
      <w:numPr>
        <w:numId w:val="7"/>
      </w:numPr>
    </w:pPr>
  </w:style>
  <w:style w:type="paragraph" w:styleId="Listenfortsetzung">
    <w:name w:val="List Continue"/>
    <w:basedOn w:val="Standard"/>
    <w:rsid w:val="00690E6D"/>
    <w:pPr>
      <w:spacing w:after="120"/>
      <w:ind w:left="283"/>
    </w:pPr>
  </w:style>
  <w:style w:type="paragraph" w:styleId="Listenfortsetzung2">
    <w:name w:val="List Continue 2"/>
    <w:basedOn w:val="Standard"/>
    <w:rsid w:val="00690E6D"/>
    <w:pPr>
      <w:spacing w:after="120"/>
      <w:ind w:left="566"/>
    </w:pPr>
  </w:style>
  <w:style w:type="paragraph" w:styleId="Listenfortsetzung3">
    <w:name w:val="List Continue 3"/>
    <w:basedOn w:val="Standard"/>
    <w:rsid w:val="00690E6D"/>
    <w:pPr>
      <w:spacing w:after="120"/>
      <w:ind w:left="849"/>
    </w:pPr>
  </w:style>
  <w:style w:type="paragraph" w:styleId="Listenfortsetzung4">
    <w:name w:val="List Continue 4"/>
    <w:basedOn w:val="Standard"/>
    <w:rsid w:val="00690E6D"/>
    <w:pPr>
      <w:spacing w:after="120"/>
      <w:ind w:left="1132"/>
    </w:pPr>
  </w:style>
  <w:style w:type="paragraph" w:styleId="Listenfortsetzung5">
    <w:name w:val="List Continue 5"/>
    <w:basedOn w:val="Standard"/>
    <w:rsid w:val="00690E6D"/>
    <w:pPr>
      <w:spacing w:after="120"/>
      <w:ind w:left="1415"/>
    </w:pPr>
  </w:style>
  <w:style w:type="paragraph" w:styleId="Listennummer">
    <w:name w:val="List Number"/>
    <w:basedOn w:val="Standard"/>
    <w:rsid w:val="00690E6D"/>
    <w:pPr>
      <w:numPr>
        <w:numId w:val="8"/>
      </w:numPr>
    </w:pPr>
  </w:style>
  <w:style w:type="paragraph" w:styleId="Listennummer2">
    <w:name w:val="List Number 2"/>
    <w:basedOn w:val="Standard"/>
    <w:rsid w:val="00690E6D"/>
    <w:pPr>
      <w:numPr>
        <w:numId w:val="9"/>
      </w:numPr>
    </w:pPr>
  </w:style>
  <w:style w:type="paragraph" w:styleId="Listennummer3">
    <w:name w:val="List Number 3"/>
    <w:basedOn w:val="Standard"/>
    <w:rsid w:val="00690E6D"/>
    <w:pPr>
      <w:numPr>
        <w:numId w:val="10"/>
      </w:numPr>
    </w:pPr>
  </w:style>
  <w:style w:type="paragraph" w:styleId="Listennummer4">
    <w:name w:val="List Number 4"/>
    <w:basedOn w:val="Standard"/>
    <w:rsid w:val="00690E6D"/>
    <w:pPr>
      <w:numPr>
        <w:numId w:val="11"/>
      </w:numPr>
    </w:pPr>
  </w:style>
  <w:style w:type="paragraph" w:styleId="Listennummer5">
    <w:name w:val="List Number 5"/>
    <w:basedOn w:val="Standard"/>
    <w:rsid w:val="00690E6D"/>
    <w:pPr>
      <w:numPr>
        <w:numId w:val="12"/>
      </w:numPr>
    </w:pPr>
  </w:style>
  <w:style w:type="paragraph" w:styleId="Makrotext">
    <w:name w:val="macro"/>
    <w:semiHidden/>
    <w:rsid w:val="00690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sr-Latn-CS" w:eastAsia="sr-Latn-CS"/>
    </w:rPr>
  </w:style>
  <w:style w:type="paragraph" w:styleId="Nachrichtenkopf">
    <w:name w:val="Message Header"/>
    <w:basedOn w:val="Standard"/>
    <w:rsid w:val="00690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tandardWeb">
    <w:name w:val="Normal (Web)"/>
    <w:basedOn w:val="Standard"/>
    <w:rsid w:val="00690E6D"/>
  </w:style>
  <w:style w:type="paragraph" w:styleId="Standardeinzug">
    <w:name w:val="Normal Indent"/>
    <w:basedOn w:val="Standard"/>
    <w:rsid w:val="00690E6D"/>
    <w:pPr>
      <w:ind w:left="720"/>
    </w:pPr>
  </w:style>
  <w:style w:type="paragraph" w:styleId="Fu-Endnotenberschrift">
    <w:name w:val="Note Heading"/>
    <w:basedOn w:val="Standard"/>
    <w:next w:val="Standard"/>
    <w:rsid w:val="00690E6D"/>
  </w:style>
  <w:style w:type="paragraph" w:styleId="NurText">
    <w:name w:val="Plain Text"/>
    <w:basedOn w:val="Standard"/>
    <w:rsid w:val="00690E6D"/>
    <w:rPr>
      <w:rFonts w:ascii="Courier New" w:hAnsi="Courier New" w:cs="Courier New"/>
      <w:sz w:val="20"/>
      <w:szCs w:val="20"/>
    </w:rPr>
  </w:style>
  <w:style w:type="paragraph" w:styleId="Anrede">
    <w:name w:val="Salutation"/>
    <w:basedOn w:val="Standard"/>
    <w:next w:val="Standard"/>
    <w:rsid w:val="00690E6D"/>
  </w:style>
  <w:style w:type="paragraph" w:styleId="Unterschrift">
    <w:name w:val="Signature"/>
    <w:basedOn w:val="Standard"/>
    <w:rsid w:val="00690E6D"/>
    <w:pPr>
      <w:ind w:left="4252"/>
    </w:pPr>
  </w:style>
  <w:style w:type="paragraph" w:styleId="Untertitel">
    <w:name w:val="Subtitle"/>
    <w:basedOn w:val="Standard"/>
    <w:qFormat/>
    <w:rsid w:val="00690E6D"/>
    <w:pPr>
      <w:spacing w:after="60"/>
      <w:jc w:val="center"/>
      <w:outlineLvl w:val="1"/>
    </w:pPr>
    <w:rPr>
      <w:rFonts w:ascii="Arial" w:hAnsi="Arial" w:cs="Arial"/>
    </w:rPr>
  </w:style>
  <w:style w:type="paragraph" w:styleId="Rechtsgrundlagenverzeichnis">
    <w:name w:val="table of authorities"/>
    <w:basedOn w:val="Standard"/>
    <w:next w:val="Standard"/>
    <w:semiHidden/>
    <w:rsid w:val="00690E6D"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rsid w:val="00690E6D"/>
    <w:pPr>
      <w:ind w:left="480" w:hanging="480"/>
    </w:pPr>
  </w:style>
  <w:style w:type="paragraph" w:styleId="Titel">
    <w:name w:val="Title"/>
    <w:basedOn w:val="Standard"/>
    <w:qFormat/>
    <w:rsid w:val="00690E6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usatz1">
    <w:name w:val="toa heading"/>
    <w:basedOn w:val="Standard"/>
    <w:next w:val="Standard"/>
    <w:semiHidden/>
    <w:rsid w:val="00690E6D"/>
    <w:pPr>
      <w:spacing w:before="120"/>
    </w:pPr>
    <w:rPr>
      <w:rFonts w:ascii="Arial" w:hAnsi="Arial" w:cs="Arial"/>
      <w:b/>
      <w:bCs/>
    </w:rPr>
  </w:style>
  <w:style w:type="paragraph" w:styleId="Verzeichnis1">
    <w:name w:val="toc 1"/>
    <w:basedOn w:val="Standard"/>
    <w:next w:val="Standard"/>
    <w:autoRedefine/>
    <w:semiHidden/>
    <w:rsid w:val="00690E6D"/>
  </w:style>
  <w:style w:type="paragraph" w:styleId="Verzeichnis2">
    <w:name w:val="toc 2"/>
    <w:basedOn w:val="Standard"/>
    <w:next w:val="Standard"/>
    <w:autoRedefine/>
    <w:semiHidden/>
    <w:rsid w:val="00690E6D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690E6D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690E6D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690E6D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690E6D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690E6D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690E6D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690E6D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1549</Words>
  <Characters>9765</Characters>
  <Application>Microsoft Macintosh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VAR1</vt:lpstr>
    </vt:vector>
  </TitlesOfParts>
  <Company>kuca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VAR1</dc:title>
  <dc:subject/>
  <dc:creator>Ivana i Miroslav</dc:creator>
  <cp:keywords/>
  <dc:description/>
  <cp:lastModifiedBy>hg</cp:lastModifiedBy>
  <cp:revision>2</cp:revision>
  <cp:lastPrinted>2013-02-15T14:47:00Z</cp:lastPrinted>
  <dcterms:created xsi:type="dcterms:W3CDTF">2013-02-19T04:33:00Z</dcterms:created>
  <dcterms:modified xsi:type="dcterms:W3CDTF">2013-02-19T04:33:00Z</dcterms:modified>
</cp:coreProperties>
</file>