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680"/>
        <w:gridCol w:w="624"/>
        <w:gridCol w:w="624"/>
        <w:gridCol w:w="680"/>
        <w:gridCol w:w="680"/>
        <w:gridCol w:w="737"/>
        <w:gridCol w:w="737"/>
        <w:gridCol w:w="737"/>
        <w:gridCol w:w="737"/>
        <w:gridCol w:w="737"/>
        <w:gridCol w:w="680"/>
        <w:gridCol w:w="680"/>
        <w:gridCol w:w="680"/>
        <w:gridCol w:w="876"/>
      </w:tblGrid>
      <w:tr w:rsidR="00001B1D" w:rsidRPr="00554C7B" w:rsidTr="00B02F13">
        <w:trPr>
          <w:gridAfter w:val="1"/>
          <w:wAfter w:w="876" w:type="dxa"/>
          <w:trHeight w:val="283"/>
        </w:trPr>
        <w:tc>
          <w:tcPr>
            <w:tcW w:w="1247" w:type="dxa"/>
            <w:tcBorders>
              <w:top w:val="single" w:sz="24" w:space="0" w:color="auto"/>
            </w:tcBorders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A140E5">
              <w:rPr>
                <w:b/>
                <w:bCs/>
                <w:sz w:val="20"/>
                <w:szCs w:val="20"/>
              </w:rPr>
              <w:t>Samples</w:t>
            </w:r>
            <w:proofErr w:type="spellEnd"/>
          </w:p>
        </w:tc>
        <w:tc>
          <w:tcPr>
            <w:tcW w:w="680" w:type="dxa"/>
            <w:tcBorders>
              <w:top w:val="single" w:sz="24" w:space="0" w:color="auto"/>
            </w:tcBorders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Zone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vAlign w:val="center"/>
            <w:hideMark/>
          </w:tcPr>
          <w:p w:rsidR="00001B1D" w:rsidRPr="00A140E5" w:rsidRDefault="00B02F13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Q-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FI</w:t>
            </w:r>
          </w:p>
        </w:tc>
        <w:tc>
          <w:tcPr>
            <w:tcW w:w="680" w:type="dxa"/>
            <w:tcBorders>
              <w:top w:val="single" w:sz="24" w:space="0" w:color="auto"/>
            </w:tcBorders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140E5">
              <w:rPr>
                <w:b/>
                <w:bCs/>
                <w:sz w:val="20"/>
                <w:szCs w:val="20"/>
              </w:rPr>
              <w:t>T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m</w:t>
            </w:r>
            <w:r w:rsidRPr="00A140E5">
              <w:rPr>
                <w:b/>
                <w:bCs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680" w:type="dxa"/>
            <w:tcBorders>
              <w:top w:val="single" w:sz="24" w:space="0" w:color="auto"/>
            </w:tcBorders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140E5">
              <w:rPr>
                <w:b/>
                <w:bCs/>
                <w:sz w:val="20"/>
                <w:szCs w:val="20"/>
              </w:rPr>
              <w:t>T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m</w:t>
            </w:r>
            <w:r w:rsidRPr="00A140E5">
              <w:rPr>
                <w:b/>
                <w:bCs/>
                <w:sz w:val="20"/>
                <w:szCs w:val="20"/>
              </w:rPr>
              <w:t>h</w:t>
            </w:r>
            <w:proofErr w:type="spellEnd"/>
          </w:p>
        </w:tc>
        <w:tc>
          <w:tcPr>
            <w:tcW w:w="737" w:type="dxa"/>
            <w:tcBorders>
              <w:top w:val="single" w:sz="24" w:space="0" w:color="auto"/>
            </w:tcBorders>
          </w:tcPr>
          <w:p w:rsidR="00001B1D" w:rsidRPr="00A140E5" w:rsidRDefault="00001B1D" w:rsidP="00001B1D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T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m</w:t>
            </w:r>
            <w:r w:rsidRPr="00A140E5">
              <w:rPr>
                <w:b/>
                <w:bCs/>
                <w:sz w:val="20"/>
                <w:szCs w:val="20"/>
              </w:rPr>
              <w:t>CO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37" w:type="dxa"/>
            <w:tcBorders>
              <w:top w:val="single" w:sz="24" w:space="0" w:color="auto"/>
            </w:tcBorders>
          </w:tcPr>
          <w:p w:rsidR="00001B1D" w:rsidRPr="00A140E5" w:rsidRDefault="00001B1D" w:rsidP="00BD55BB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T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h</w:t>
            </w:r>
            <w:r w:rsidRPr="00A140E5">
              <w:rPr>
                <w:b/>
                <w:bCs/>
                <w:sz w:val="20"/>
                <w:szCs w:val="20"/>
              </w:rPr>
              <w:t>CO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37" w:type="dxa"/>
            <w:tcBorders>
              <w:top w:val="single" w:sz="24" w:space="0" w:color="auto"/>
            </w:tcBorders>
          </w:tcPr>
          <w:p w:rsidR="00001B1D" w:rsidRPr="00A140E5" w:rsidRDefault="00001B1D" w:rsidP="00001B1D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T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m</w:t>
            </w:r>
            <w:r w:rsidRPr="00A140E5">
              <w:rPr>
                <w:b/>
                <w:bCs/>
                <w:sz w:val="20"/>
                <w:szCs w:val="20"/>
              </w:rPr>
              <w:t>(Cl)</w:t>
            </w:r>
          </w:p>
        </w:tc>
        <w:tc>
          <w:tcPr>
            <w:tcW w:w="737" w:type="dxa"/>
            <w:tcBorders>
              <w:top w:val="single" w:sz="24" w:space="0" w:color="auto"/>
            </w:tcBorders>
            <w:vAlign w:val="center"/>
            <w:hideMark/>
          </w:tcPr>
          <w:p w:rsidR="00001B1D" w:rsidRPr="00A140E5" w:rsidRDefault="00001B1D" w:rsidP="00001B1D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T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737" w:type="dxa"/>
            <w:tcBorders>
              <w:top w:val="single" w:sz="24" w:space="0" w:color="auto"/>
              <w:right w:val="dotDotDash" w:sz="4" w:space="0" w:color="auto"/>
            </w:tcBorders>
            <w:vAlign w:val="center"/>
            <w:hideMark/>
          </w:tcPr>
          <w:p w:rsidR="00001B1D" w:rsidRPr="00A140E5" w:rsidRDefault="00001B1D" w:rsidP="003A69C0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T</w:t>
            </w:r>
            <w:r w:rsidRPr="00BD55BB">
              <w:rPr>
                <w:b/>
                <w:bCs/>
                <w:sz w:val="20"/>
                <w:szCs w:val="20"/>
                <w:vertAlign w:val="subscript"/>
              </w:rPr>
              <w:t>h</w:t>
            </w:r>
            <w:r w:rsidRPr="00A140E5">
              <w:rPr>
                <w:b/>
                <w:bCs/>
                <w:sz w:val="20"/>
                <w:szCs w:val="20"/>
              </w:rPr>
              <w:t>(V)</w:t>
            </w:r>
          </w:p>
        </w:tc>
        <w:tc>
          <w:tcPr>
            <w:tcW w:w="2040" w:type="dxa"/>
            <w:gridSpan w:val="3"/>
            <w:tcBorders>
              <w:top w:val="single" w:sz="24" w:space="0" w:color="auto"/>
              <w:left w:val="dotDotDash" w:sz="4" w:space="0" w:color="auto"/>
            </w:tcBorders>
            <w:vAlign w:val="center"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 xml:space="preserve">Raman </w:t>
            </w:r>
            <w:proofErr w:type="spellStart"/>
            <w:r w:rsidRPr="00A140E5">
              <w:rPr>
                <w:b/>
                <w:bCs/>
                <w:sz w:val="20"/>
                <w:szCs w:val="20"/>
              </w:rPr>
              <w:t>results</w:t>
            </w:r>
            <w:proofErr w:type="spellEnd"/>
          </w:p>
        </w:tc>
      </w:tr>
      <w:tr w:rsidR="00001B1D" w:rsidRPr="00554C7B" w:rsidTr="00B02F13">
        <w:trPr>
          <w:gridAfter w:val="1"/>
          <w:wAfter w:w="876" w:type="dxa"/>
          <w:trHeight w:val="300"/>
        </w:trPr>
        <w:tc>
          <w:tcPr>
            <w:tcW w:w="1247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24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dashed" w:sz="4" w:space="0" w:color="auto"/>
            </w:tcBorders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dashed" w:sz="4" w:space="0" w:color="auto"/>
            </w:tcBorders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dashed" w:sz="4" w:space="0" w:color="auto"/>
            </w:tcBorders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dashed" w:sz="4" w:space="0" w:color="auto"/>
              <w:right w:val="dotDotDash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dotDotDash" w:sz="4" w:space="0" w:color="auto"/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CO</w:t>
            </w:r>
            <w:r w:rsidRPr="00A140E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CH</w:t>
            </w:r>
            <w:r w:rsidRPr="00A140E5">
              <w:rPr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80" w:type="dxa"/>
            <w:tcBorders>
              <w:bottom w:val="dashed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b/>
                <w:bCs/>
                <w:sz w:val="20"/>
                <w:szCs w:val="20"/>
              </w:rPr>
            </w:pPr>
            <w:r w:rsidRPr="00A140E5">
              <w:rPr>
                <w:b/>
                <w:bCs/>
                <w:sz w:val="20"/>
                <w:szCs w:val="20"/>
              </w:rPr>
              <w:t>N</w:t>
            </w:r>
            <w:r w:rsidRPr="00A140E5">
              <w:rPr>
                <w:b/>
                <w:bCs/>
                <w:sz w:val="20"/>
                <w:szCs w:val="20"/>
                <w:vertAlign w:val="subscript"/>
              </w:rPr>
              <w:t>2</w:t>
            </w:r>
          </w:p>
        </w:tc>
      </w:tr>
      <w:tr w:rsidR="00001B1D" w:rsidRPr="00554C7B" w:rsidTr="00B02F13">
        <w:trPr>
          <w:gridAfter w:val="1"/>
          <w:wAfter w:w="876" w:type="dxa"/>
          <w:trHeight w:val="300"/>
        </w:trPr>
        <w:tc>
          <w:tcPr>
            <w:tcW w:w="1247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°C</w:t>
            </w:r>
          </w:p>
        </w:tc>
        <w:tc>
          <w:tcPr>
            <w:tcW w:w="680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°C</w:t>
            </w:r>
          </w:p>
        </w:tc>
        <w:tc>
          <w:tcPr>
            <w:tcW w:w="737" w:type="dxa"/>
            <w:tcBorders>
              <w:top w:val="dashed" w:sz="4" w:space="0" w:color="auto"/>
              <w:bottom w:val="single" w:sz="24" w:space="0" w:color="auto"/>
            </w:tcBorders>
          </w:tcPr>
          <w:p w:rsidR="00001B1D" w:rsidRPr="00A140E5" w:rsidRDefault="00BD55BB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°C</w:t>
            </w:r>
          </w:p>
        </w:tc>
        <w:tc>
          <w:tcPr>
            <w:tcW w:w="737" w:type="dxa"/>
            <w:tcBorders>
              <w:top w:val="dashed" w:sz="4" w:space="0" w:color="auto"/>
              <w:bottom w:val="single" w:sz="24" w:space="0" w:color="auto"/>
            </w:tcBorders>
          </w:tcPr>
          <w:p w:rsidR="00001B1D" w:rsidRPr="00A140E5" w:rsidRDefault="00BD55BB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°C</w:t>
            </w:r>
          </w:p>
        </w:tc>
        <w:tc>
          <w:tcPr>
            <w:tcW w:w="737" w:type="dxa"/>
            <w:tcBorders>
              <w:top w:val="dashed" w:sz="4" w:space="0" w:color="auto"/>
              <w:bottom w:val="single" w:sz="24" w:space="0" w:color="auto"/>
            </w:tcBorders>
          </w:tcPr>
          <w:p w:rsidR="00001B1D" w:rsidRPr="00A140E5" w:rsidRDefault="00BD55BB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°C</w:t>
            </w:r>
          </w:p>
        </w:tc>
        <w:tc>
          <w:tcPr>
            <w:tcW w:w="737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°C</w:t>
            </w:r>
          </w:p>
        </w:tc>
        <w:tc>
          <w:tcPr>
            <w:tcW w:w="737" w:type="dxa"/>
            <w:tcBorders>
              <w:top w:val="dashed" w:sz="4" w:space="0" w:color="auto"/>
              <w:bottom w:val="single" w:sz="24" w:space="0" w:color="auto"/>
              <w:right w:val="dotDotDash" w:sz="4" w:space="0" w:color="auto"/>
            </w:tcBorders>
            <w:noWrap/>
            <w:vAlign w:val="center"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°C</w:t>
            </w:r>
          </w:p>
        </w:tc>
        <w:tc>
          <w:tcPr>
            <w:tcW w:w="680" w:type="dxa"/>
            <w:tcBorders>
              <w:top w:val="dashed" w:sz="4" w:space="0" w:color="auto"/>
              <w:left w:val="dotDotDash" w:sz="4" w:space="0" w:color="auto"/>
              <w:bottom w:val="single" w:sz="24" w:space="0" w:color="auto"/>
            </w:tcBorders>
            <w:noWrap/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sz w:val="20"/>
                <w:szCs w:val="20"/>
              </w:rPr>
              <w:t>wt</w:t>
            </w:r>
            <w:proofErr w:type="spellEnd"/>
            <w:r w:rsidRPr="00A140E5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80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sz w:val="20"/>
                <w:szCs w:val="20"/>
              </w:rPr>
              <w:t>wt</w:t>
            </w:r>
            <w:proofErr w:type="spellEnd"/>
            <w:r w:rsidRPr="00A140E5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80" w:type="dxa"/>
            <w:tcBorders>
              <w:top w:val="dashed" w:sz="4" w:space="0" w:color="auto"/>
              <w:bottom w:val="single" w:sz="24" w:space="0" w:color="auto"/>
            </w:tcBorders>
            <w:noWrap/>
            <w:vAlign w:val="center"/>
            <w:hideMark/>
          </w:tcPr>
          <w:p w:rsidR="00001B1D" w:rsidRPr="00A140E5" w:rsidRDefault="00001B1D" w:rsidP="00963F6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sz w:val="20"/>
                <w:szCs w:val="20"/>
              </w:rPr>
              <w:t>wt</w:t>
            </w:r>
            <w:proofErr w:type="spellEnd"/>
            <w:r w:rsidRPr="00A140E5">
              <w:rPr>
                <w:sz w:val="20"/>
                <w:szCs w:val="20"/>
              </w:rPr>
              <w:t xml:space="preserve"> %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tcBorders>
              <w:top w:val="single" w:sz="2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tcBorders>
              <w:top w:val="single" w:sz="2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tcBorders>
              <w:top w:val="single" w:sz="24" w:space="0" w:color="auto"/>
            </w:tcBorders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24" w:space="0" w:color="auto"/>
            </w:tcBorders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24" w:space="0" w:color="auto"/>
            </w:tcBorders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24" w:space="0" w:color="auto"/>
            </w:tcBorders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24" w:space="0" w:color="auto"/>
            </w:tcBorders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24" w:space="0" w:color="auto"/>
            </w:tcBorders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24" w:space="0" w:color="auto"/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-79.0</w:t>
            </w:r>
          </w:p>
        </w:tc>
        <w:tc>
          <w:tcPr>
            <w:tcW w:w="680" w:type="dxa"/>
            <w:tcBorders>
              <w:top w:val="single" w:sz="24" w:space="0" w:color="auto"/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-128.4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1.4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11.9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86.7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-128.4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1.6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11.7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86.7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-128.4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1.1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11.9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87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-100.8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1.9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87.1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-133.4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-93.9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-137.3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-100.8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-81.0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95.5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4.5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-79.0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-134.3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13.4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86.3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-130.4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12.2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87.8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-130.4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-152.1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16.8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83.2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-91.9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-88.9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-85.0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-150.1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-74.1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16.4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77.2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6.4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-79.0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85.3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14.7</w:t>
            </w: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-125.5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-79.0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41F2A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SW42-484.0</w:t>
            </w: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-128.4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41F2A" w:rsidRPr="00A140E5" w:rsidRDefault="00C41F2A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B77900" w:rsidRPr="00554C7B" w:rsidTr="00A65608">
        <w:trPr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SW18-495.0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Lc</w:t>
            </w:r>
            <w:proofErr w:type="spellEnd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-w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-0.9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-57.7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21.3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9.4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315.3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95.3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3.0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876" w:type="dxa"/>
            <w:vAlign w:val="center"/>
          </w:tcPr>
          <w:p w:rsidR="00B77900" w:rsidRPr="006A5D21" w:rsidRDefault="00B77900" w:rsidP="000F21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SW18-495.0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Lc</w:t>
            </w:r>
            <w:proofErr w:type="spellEnd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-w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-56.9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25.0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8.5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312.9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96.2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1.7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2.1</w:t>
            </w: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SW18-495.0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-w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-57.6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SW18-495.0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-w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-56.9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324.6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SW18-495.0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-w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-57.8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SW18-495.0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-w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-57.8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338.0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Lc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B77900" w:rsidRPr="00A140E5" w:rsidRDefault="003A7433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-57.2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3A7433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47.3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52.7</w:t>
            </w: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3A7433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88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</w:t>
            </w: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3A7433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</w:t>
            </w: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3A7433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60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40</w:t>
            </w:r>
          </w:p>
        </w:tc>
      </w:tr>
      <w:tr w:rsidR="00B77900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Lc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B77900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-57.1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6</w:t>
            </w: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.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98.2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680" w:type="dxa"/>
            <w:noWrap/>
            <w:vAlign w:val="center"/>
          </w:tcPr>
          <w:p w:rsidR="00B77900" w:rsidRPr="00A140E5" w:rsidRDefault="00B77900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0.9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Lc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-57.2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25.9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Lc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-57.1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27.1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Lc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-56.8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27.2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-57.1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27.1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97.0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1.8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-57.3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23.8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93.8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4.2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-57.0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26.7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96.6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2.4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Lc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-57.5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24.6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96.2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1.7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lastRenderedPageBreak/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-57.4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26.6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96.8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1.6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-57,5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-57,4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23,3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-57,4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25,7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-57,3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23,6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-57.1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25.2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-57.0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26.4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rFonts w:eastAsia="Times New Roman" w:cs="Times New Roman"/>
                <w:sz w:val="20"/>
                <w:szCs w:val="20"/>
                <w:lang w:val="en-US"/>
              </w:rPr>
              <w:t>Vc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-56.8</w:t>
            </w:r>
          </w:p>
        </w:tc>
        <w:tc>
          <w:tcPr>
            <w:tcW w:w="737" w:type="dxa"/>
            <w:vAlign w:val="center"/>
          </w:tcPr>
          <w:p w:rsidR="00C2159F" w:rsidRDefault="00C2159F" w:rsidP="00A656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27.6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194.1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255.5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-1.4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223.5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98.1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SW18-515.0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VGPS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val="en-US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146.7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  <w:lang w:val="en-US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193.1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82.6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148.4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-25.3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115.4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-25.3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143.8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-25.8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123.5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-25.9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118.4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-22.6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146.2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-31.5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154.2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-30.3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181.3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-29.5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134.5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-30.6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-30.8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126.3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-137.3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22.1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77.9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F61D35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16.3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83.7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F61D35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14.7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85.3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-31.6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-31.2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-20.6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151.9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-25.3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160.9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-31.6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-25.9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123.4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-25.8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123.0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-24.8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127.4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-19.1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134.4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-20.7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163.9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217.7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79.5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-23.8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141.9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-17.3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lastRenderedPageBreak/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197.4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93.7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207.8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212.0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83.1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216.5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69.1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-23.1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119.1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-22.6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111.2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-26.5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118.0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-15.9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-16.4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107.5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-10.6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-16.5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127.8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-20.2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120.8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-23.1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-20.0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Q2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-29.5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131.0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-25.7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110.4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-26.0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90.6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-25.1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106.2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-24.9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154.8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-24.7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136.2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-23.5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104.7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-22.7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111.0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-26.9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97.7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-28.2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108.9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-25.7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95.0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-26.2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-25.4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119.5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-29.4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107.1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-26.1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97.9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-24.7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146.2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-35.5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99.3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-26.8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-25.1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161.3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-25.4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121.2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189.7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125.3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-23.5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124.3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-24.5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-23.6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116.6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-25.1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126.9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-23.9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109.1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199.3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100.3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140E5">
              <w:rPr>
                <w:sz w:val="20"/>
                <w:szCs w:val="20"/>
              </w:rPr>
              <w:t>Lwh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239.0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123.7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-25.9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114.3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-25.6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103.2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-25.7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113.7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lastRenderedPageBreak/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-25.6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103.3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SW18-382.5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-25.7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92.4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68.4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31.6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89.0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11.0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V</w:t>
            </w:r>
            <w:r w:rsidRPr="00A140E5">
              <w:rPr>
                <w:sz w:val="20"/>
                <w:szCs w:val="20"/>
                <w:vertAlign w:val="subscript"/>
              </w:rPr>
              <w:t>CH4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56.1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43.9</w:t>
            </w:r>
          </w:p>
        </w:tc>
      </w:tr>
      <w:tr w:rsidR="00C2159F" w:rsidRPr="007C2F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87.4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A140E5">
              <w:rPr>
                <w:rFonts w:eastAsia="Calibri" w:cs="Times New Roman"/>
                <w:sz w:val="20"/>
                <w:szCs w:val="20"/>
                <w:lang w:val="en-US"/>
              </w:rPr>
              <w:t>10.5</w:t>
            </w: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399.7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259.6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384.4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-1.7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277.6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-2.9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Lw1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&gt;350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-21.8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199.2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-38.4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204.5</w:t>
            </w:r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  <w:tr w:rsidR="00C2159F" w:rsidRPr="00554C7B" w:rsidTr="00A65608">
        <w:trPr>
          <w:gridAfter w:val="1"/>
          <w:wAfter w:w="876" w:type="dxa"/>
          <w:trHeight w:val="300"/>
        </w:trPr>
        <w:tc>
          <w:tcPr>
            <w:tcW w:w="1247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SW18-392.5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RGZ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Q3</w:t>
            </w:r>
          </w:p>
        </w:tc>
        <w:tc>
          <w:tcPr>
            <w:tcW w:w="624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 w:rsidRPr="00A140E5">
              <w:rPr>
                <w:sz w:val="20"/>
                <w:szCs w:val="20"/>
              </w:rPr>
              <w:t>Lw2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-27.4</w:t>
            </w: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noWrap/>
            <w:vAlign w:val="center"/>
          </w:tcPr>
          <w:p w:rsidR="00C2159F" w:rsidRPr="00A140E5" w:rsidRDefault="00A05EF4" w:rsidP="00A656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</w:t>
            </w:r>
            <w:proofErr w:type="spellEnd"/>
          </w:p>
        </w:tc>
        <w:tc>
          <w:tcPr>
            <w:tcW w:w="737" w:type="dxa"/>
            <w:tcBorders>
              <w:righ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left w:val="dotDotDash" w:sz="4" w:space="0" w:color="auto"/>
            </w:tcBorders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</w:tcPr>
          <w:p w:rsidR="00C2159F" w:rsidRPr="00A140E5" w:rsidRDefault="00C2159F" w:rsidP="00A656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4472" w:rsidRDefault="003E4472"/>
    <w:p w:rsidR="008A18BE" w:rsidRDefault="008A18BE"/>
    <w:p w:rsidR="008A18BE" w:rsidRDefault="008A18BE">
      <w:pPr>
        <w:rPr>
          <w:lang w:val="en-US"/>
        </w:rPr>
      </w:pPr>
      <w:proofErr w:type="spellStart"/>
      <w:proofErr w:type="gramStart"/>
      <w:r w:rsidRPr="003A22CD">
        <w:rPr>
          <w:lang w:val="en-US"/>
        </w:rPr>
        <w:t>Microthermometric</w:t>
      </w:r>
      <w:proofErr w:type="spellEnd"/>
      <w:r w:rsidR="00A05EF4">
        <w:rPr>
          <w:lang w:val="en-US"/>
        </w:rPr>
        <w:t xml:space="preserve"> and Raman</w:t>
      </w:r>
      <w:r w:rsidR="003A22CD">
        <w:rPr>
          <w:lang w:val="en-US"/>
        </w:rPr>
        <w:t xml:space="preserve"> data</w:t>
      </w:r>
      <w:r w:rsidRPr="003A22CD">
        <w:rPr>
          <w:lang w:val="en-US"/>
        </w:rPr>
        <w:t>.</w:t>
      </w:r>
      <w:proofErr w:type="gramEnd"/>
      <w:r w:rsidRPr="003A22CD">
        <w:rPr>
          <w:lang w:val="en-US"/>
        </w:rPr>
        <w:t xml:space="preserve"> </w:t>
      </w:r>
      <w:r w:rsidR="00F95D3D" w:rsidRPr="003A22CD">
        <w:rPr>
          <w:lang w:val="en-US"/>
        </w:rPr>
        <w:t>Q-type</w:t>
      </w:r>
      <w:r w:rsidRPr="003A22CD">
        <w:rPr>
          <w:lang w:val="en-US"/>
        </w:rPr>
        <w:t>: Quartz</w:t>
      </w:r>
      <w:r w:rsidR="00F95D3D" w:rsidRPr="003A22CD">
        <w:rPr>
          <w:lang w:val="en-US"/>
        </w:rPr>
        <w:t xml:space="preserve"> type</w:t>
      </w:r>
      <w:r w:rsidRPr="003A22CD">
        <w:rPr>
          <w:lang w:val="en-US"/>
        </w:rPr>
        <w:t xml:space="preserve">, FI: Fluid Inclusion, </w:t>
      </w:r>
      <w:proofErr w:type="spellStart"/>
      <w:r w:rsidRPr="003A22CD">
        <w:rPr>
          <w:lang w:val="en-US"/>
        </w:rPr>
        <w:t>Tmice</w:t>
      </w:r>
      <w:proofErr w:type="spellEnd"/>
      <w:r w:rsidRPr="003A22CD">
        <w:rPr>
          <w:lang w:val="en-US"/>
        </w:rPr>
        <w:t xml:space="preserve">: </w:t>
      </w:r>
      <w:r w:rsidR="003A22CD" w:rsidRPr="003A22CD">
        <w:rPr>
          <w:lang w:val="en-US"/>
        </w:rPr>
        <w:t xml:space="preserve">melting ice </w:t>
      </w:r>
      <w:r w:rsidR="003A22CD">
        <w:rPr>
          <w:lang w:val="en-US"/>
        </w:rPr>
        <w:t>temperature</w:t>
      </w:r>
      <w:r w:rsidRPr="003A22CD">
        <w:rPr>
          <w:lang w:val="en-US"/>
        </w:rPr>
        <w:t xml:space="preserve">, </w:t>
      </w:r>
      <w:proofErr w:type="spellStart"/>
      <w:r w:rsidRPr="003A22CD">
        <w:rPr>
          <w:lang w:val="en-US"/>
        </w:rPr>
        <w:t>Tmh</w:t>
      </w:r>
      <w:proofErr w:type="spellEnd"/>
      <w:r w:rsidRPr="003A22CD">
        <w:rPr>
          <w:lang w:val="en-US"/>
        </w:rPr>
        <w:t xml:space="preserve">: </w:t>
      </w:r>
      <w:r w:rsidR="003A22CD" w:rsidRPr="003A22CD">
        <w:rPr>
          <w:lang w:val="en-US"/>
        </w:rPr>
        <w:t xml:space="preserve">melting halite </w:t>
      </w:r>
      <w:r w:rsidR="003A22CD">
        <w:rPr>
          <w:lang w:val="en-US"/>
        </w:rPr>
        <w:t>t</w:t>
      </w:r>
      <w:r w:rsidRPr="003A22CD">
        <w:rPr>
          <w:lang w:val="en-US"/>
        </w:rPr>
        <w:t xml:space="preserve">emperature, </w:t>
      </w:r>
      <w:r w:rsidR="00F95D3D" w:rsidRPr="003A22CD">
        <w:rPr>
          <w:lang w:val="en-US"/>
        </w:rPr>
        <w:t>TmCO2: Melting CO2 temperature, ThCO2: homogenization tem</w:t>
      </w:r>
      <w:r w:rsidR="003A22CD">
        <w:rPr>
          <w:lang w:val="en-US"/>
        </w:rPr>
        <w:t xml:space="preserve">perature of CO2, </w:t>
      </w:r>
      <w:proofErr w:type="spellStart"/>
      <w:r w:rsidR="003A22CD">
        <w:rPr>
          <w:lang w:val="en-US"/>
        </w:rPr>
        <w:t>TmCl</w:t>
      </w:r>
      <w:proofErr w:type="spellEnd"/>
      <w:r w:rsidR="003A22CD">
        <w:rPr>
          <w:lang w:val="en-US"/>
        </w:rPr>
        <w:t xml:space="preserve">: Melting </w:t>
      </w:r>
      <w:proofErr w:type="spellStart"/>
      <w:r w:rsidR="003A22CD">
        <w:rPr>
          <w:lang w:val="en-US"/>
        </w:rPr>
        <w:t>clathrates</w:t>
      </w:r>
      <w:proofErr w:type="spellEnd"/>
      <w:r w:rsidR="00F95D3D" w:rsidRPr="003A22CD">
        <w:rPr>
          <w:lang w:val="en-US"/>
        </w:rPr>
        <w:t xml:space="preserve"> temperature, </w:t>
      </w:r>
      <w:proofErr w:type="spellStart"/>
      <w:r w:rsidR="00F95D3D" w:rsidRPr="003A22CD">
        <w:rPr>
          <w:lang w:val="en-US"/>
        </w:rPr>
        <w:t>Th</w:t>
      </w:r>
      <w:proofErr w:type="spellEnd"/>
      <w:r w:rsidRPr="003A22CD">
        <w:rPr>
          <w:lang w:val="en-US"/>
        </w:rPr>
        <w:t xml:space="preserve">: Temperature of </w:t>
      </w:r>
      <w:r w:rsidR="00F95D3D" w:rsidRPr="003A22CD">
        <w:rPr>
          <w:lang w:val="en-US"/>
        </w:rPr>
        <w:t>total homogenization</w:t>
      </w:r>
      <w:r w:rsidRPr="003A22CD">
        <w:rPr>
          <w:lang w:val="en-US"/>
        </w:rPr>
        <w:t xml:space="preserve">, </w:t>
      </w:r>
      <w:proofErr w:type="spellStart"/>
      <w:r w:rsidRPr="003A22CD">
        <w:rPr>
          <w:lang w:val="en-US"/>
        </w:rPr>
        <w:t>Th</w:t>
      </w:r>
      <w:proofErr w:type="spellEnd"/>
      <w:r w:rsidRPr="003A22CD">
        <w:rPr>
          <w:lang w:val="en-US"/>
        </w:rPr>
        <w:t>(V): Temperature of homogenization to the vapor phase</w:t>
      </w:r>
      <w:r w:rsidR="003A22CD">
        <w:rPr>
          <w:lang w:val="en-US"/>
        </w:rPr>
        <w:t xml:space="preserve"> for</w:t>
      </w:r>
      <w:r w:rsidR="00F95D3D" w:rsidRPr="003A22CD">
        <w:rPr>
          <w:lang w:val="en-US"/>
        </w:rPr>
        <w:t xml:space="preserve"> the </w:t>
      </w:r>
      <w:proofErr w:type="spellStart"/>
      <w:r w:rsidR="00F95D3D" w:rsidRPr="003A22CD">
        <w:rPr>
          <w:lang w:val="en-US"/>
        </w:rPr>
        <w:t>monophase</w:t>
      </w:r>
      <w:proofErr w:type="spellEnd"/>
      <w:r w:rsidR="00F95D3D" w:rsidRPr="003A22CD">
        <w:rPr>
          <w:lang w:val="en-US"/>
        </w:rPr>
        <w:t xml:space="preserve"> vapor fluid inclusions</w:t>
      </w:r>
      <w:r w:rsidRPr="003A22CD">
        <w:rPr>
          <w:lang w:val="en-US"/>
        </w:rPr>
        <w:t>, V</w:t>
      </w:r>
      <w:r w:rsidR="00F95D3D" w:rsidRPr="003A22CD">
        <w:rPr>
          <w:lang w:val="en-US"/>
        </w:rPr>
        <w:t xml:space="preserve">CH4: </w:t>
      </w:r>
      <w:proofErr w:type="spellStart"/>
      <w:r w:rsidR="00F95D3D" w:rsidRPr="003A22CD">
        <w:rPr>
          <w:lang w:val="en-US"/>
        </w:rPr>
        <w:t>monophase</w:t>
      </w:r>
      <w:proofErr w:type="spellEnd"/>
      <w:r w:rsidR="00F95D3D" w:rsidRPr="003A22CD">
        <w:rPr>
          <w:lang w:val="en-US"/>
        </w:rPr>
        <w:t xml:space="preserve"> CH4</w:t>
      </w:r>
      <w:r w:rsidRPr="003A22CD">
        <w:rPr>
          <w:lang w:val="en-US"/>
        </w:rPr>
        <w:t xml:space="preserve">-rich fluid inclusion, </w:t>
      </w:r>
      <w:r w:rsidR="00F95D3D" w:rsidRPr="003A22CD">
        <w:rPr>
          <w:lang w:val="en-US"/>
        </w:rPr>
        <w:t xml:space="preserve">VN2: </w:t>
      </w:r>
      <w:proofErr w:type="spellStart"/>
      <w:r w:rsidR="00F95D3D" w:rsidRPr="003A22CD">
        <w:rPr>
          <w:lang w:val="en-US"/>
        </w:rPr>
        <w:t>monophase</w:t>
      </w:r>
      <w:proofErr w:type="spellEnd"/>
      <w:r w:rsidR="00F95D3D" w:rsidRPr="003A22CD">
        <w:rPr>
          <w:lang w:val="en-US"/>
        </w:rPr>
        <w:t xml:space="preserve"> N2-rich fluid inclusion, </w:t>
      </w:r>
      <w:proofErr w:type="spellStart"/>
      <w:r w:rsidR="00F95D3D" w:rsidRPr="003A22CD">
        <w:rPr>
          <w:lang w:val="en-US"/>
        </w:rPr>
        <w:t>Lc</w:t>
      </w:r>
      <w:proofErr w:type="spellEnd"/>
      <w:r w:rsidR="00F95D3D" w:rsidRPr="003A22CD">
        <w:rPr>
          <w:lang w:val="en-US"/>
        </w:rPr>
        <w:t>-w: aqueous</w:t>
      </w:r>
      <w:r w:rsidR="003A22CD">
        <w:rPr>
          <w:lang w:val="en-US"/>
        </w:rPr>
        <w:t>-</w:t>
      </w:r>
      <w:r w:rsidR="00F95D3D" w:rsidRPr="003A22CD">
        <w:rPr>
          <w:lang w:val="en-US"/>
        </w:rPr>
        <w:t xml:space="preserve">carbonic fluid inclusions homogenizing to liquid phase, </w:t>
      </w:r>
      <w:proofErr w:type="spellStart"/>
      <w:r w:rsidR="00F95D3D" w:rsidRPr="003A22CD">
        <w:rPr>
          <w:lang w:val="en-US"/>
        </w:rPr>
        <w:t>Vc</w:t>
      </w:r>
      <w:proofErr w:type="spellEnd"/>
      <w:r w:rsidR="00F95D3D" w:rsidRPr="003A22CD">
        <w:rPr>
          <w:lang w:val="en-US"/>
        </w:rPr>
        <w:t>-w: aqueous</w:t>
      </w:r>
      <w:r w:rsidR="003A22CD">
        <w:rPr>
          <w:lang w:val="en-US"/>
        </w:rPr>
        <w:t>-</w:t>
      </w:r>
      <w:r w:rsidR="00F95D3D" w:rsidRPr="003A22CD">
        <w:rPr>
          <w:lang w:val="en-US"/>
        </w:rPr>
        <w:t xml:space="preserve">carbonic fluid inclusions homogenizing to vapor phase, </w:t>
      </w:r>
      <w:proofErr w:type="spellStart"/>
      <w:r w:rsidR="00F95D3D" w:rsidRPr="003A22CD">
        <w:rPr>
          <w:lang w:val="en-US"/>
        </w:rPr>
        <w:t>Lc</w:t>
      </w:r>
      <w:proofErr w:type="spellEnd"/>
      <w:r w:rsidR="00F95D3D" w:rsidRPr="003A22CD">
        <w:rPr>
          <w:lang w:val="en-US"/>
        </w:rPr>
        <w:t xml:space="preserve">: carbonic fluid inclusions homogenizing to liquid phase, </w:t>
      </w:r>
      <w:proofErr w:type="spellStart"/>
      <w:r w:rsidR="00F95D3D" w:rsidRPr="003A22CD">
        <w:rPr>
          <w:lang w:val="en-US"/>
        </w:rPr>
        <w:t>Vc</w:t>
      </w:r>
      <w:proofErr w:type="spellEnd"/>
      <w:r w:rsidR="00F95D3D" w:rsidRPr="003A22CD">
        <w:rPr>
          <w:lang w:val="en-US"/>
        </w:rPr>
        <w:t xml:space="preserve">: carbonic fluid inclusions homogenizing to vapor phase, </w:t>
      </w:r>
      <w:r w:rsidRPr="003A22CD">
        <w:rPr>
          <w:lang w:val="en-US"/>
        </w:rPr>
        <w:t>Lw</w:t>
      </w:r>
      <w:r w:rsidR="00F95D3D" w:rsidRPr="003A22CD">
        <w:rPr>
          <w:lang w:val="en-US"/>
        </w:rPr>
        <w:t>1</w:t>
      </w:r>
      <w:r w:rsidRPr="003A22CD">
        <w:rPr>
          <w:lang w:val="en-US"/>
        </w:rPr>
        <w:t xml:space="preserve">: </w:t>
      </w:r>
      <w:r w:rsidR="00F95D3D" w:rsidRPr="003A22CD">
        <w:rPr>
          <w:lang w:val="en-US"/>
        </w:rPr>
        <w:t xml:space="preserve">low saline aqueous two-phase </w:t>
      </w:r>
      <w:r w:rsidRPr="003A22CD">
        <w:rPr>
          <w:lang w:val="en-US"/>
        </w:rPr>
        <w:t xml:space="preserve">fluid inclusion, </w:t>
      </w:r>
      <w:r w:rsidR="00F95D3D" w:rsidRPr="003A22CD">
        <w:rPr>
          <w:lang w:val="en-US"/>
        </w:rPr>
        <w:t xml:space="preserve">Lw2: high saline aqueous two-phase fluid inclusion, </w:t>
      </w:r>
      <w:proofErr w:type="spellStart"/>
      <w:r w:rsidRPr="003A22CD">
        <w:rPr>
          <w:lang w:val="en-US"/>
        </w:rPr>
        <w:t>Lwh</w:t>
      </w:r>
      <w:proofErr w:type="spellEnd"/>
      <w:r w:rsidRPr="003A22CD">
        <w:rPr>
          <w:lang w:val="en-US"/>
        </w:rPr>
        <w:t>: three-phase fluid inclusion</w:t>
      </w:r>
      <w:r w:rsidR="003A22CD">
        <w:rPr>
          <w:lang w:val="en-US"/>
        </w:rPr>
        <w:t xml:space="preserve"> (</w:t>
      </w:r>
      <w:proofErr w:type="spellStart"/>
      <w:r w:rsidR="003A22CD">
        <w:rPr>
          <w:lang w:val="en-US"/>
        </w:rPr>
        <w:t>V+L+Halite</w:t>
      </w:r>
      <w:proofErr w:type="spellEnd"/>
      <w:r w:rsidR="003A22CD">
        <w:rPr>
          <w:lang w:val="en-US"/>
        </w:rPr>
        <w:t>)</w:t>
      </w:r>
      <w:r w:rsidR="00C7616B">
        <w:rPr>
          <w:lang w:val="en-US"/>
        </w:rPr>
        <w:t xml:space="preserve">, </w:t>
      </w:r>
      <w:proofErr w:type="spellStart"/>
      <w:r w:rsidR="00C7616B">
        <w:rPr>
          <w:lang w:val="en-US"/>
        </w:rPr>
        <w:t>n.o</w:t>
      </w:r>
      <w:proofErr w:type="spellEnd"/>
      <w:r w:rsidR="00C7616B">
        <w:rPr>
          <w:lang w:val="en-US"/>
        </w:rPr>
        <w:t>: not observed</w:t>
      </w:r>
    </w:p>
    <w:p w:rsidR="00F95D3D" w:rsidRPr="008A18BE" w:rsidRDefault="00F95D3D">
      <w:pPr>
        <w:rPr>
          <w:lang w:val="en-US"/>
        </w:rPr>
      </w:pPr>
    </w:p>
    <w:sectPr w:rsidR="00F95D3D" w:rsidRPr="008A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02"/>
    <w:rsid w:val="00001B1D"/>
    <w:rsid w:val="000C0819"/>
    <w:rsid w:val="000F21EF"/>
    <w:rsid w:val="00123D6C"/>
    <w:rsid w:val="00205603"/>
    <w:rsid w:val="002434FA"/>
    <w:rsid w:val="002D2E92"/>
    <w:rsid w:val="00380265"/>
    <w:rsid w:val="003A22CD"/>
    <w:rsid w:val="003A69C0"/>
    <w:rsid w:val="003A7433"/>
    <w:rsid w:val="003E352A"/>
    <w:rsid w:val="003E4472"/>
    <w:rsid w:val="003F2935"/>
    <w:rsid w:val="00475870"/>
    <w:rsid w:val="004B033B"/>
    <w:rsid w:val="004C7947"/>
    <w:rsid w:val="004D7DCD"/>
    <w:rsid w:val="00542746"/>
    <w:rsid w:val="00554C7B"/>
    <w:rsid w:val="005D473A"/>
    <w:rsid w:val="00672682"/>
    <w:rsid w:val="006848D9"/>
    <w:rsid w:val="006A1CA3"/>
    <w:rsid w:val="006F76C1"/>
    <w:rsid w:val="00741F83"/>
    <w:rsid w:val="00783E94"/>
    <w:rsid w:val="007C2F7B"/>
    <w:rsid w:val="00876919"/>
    <w:rsid w:val="008A18BE"/>
    <w:rsid w:val="008F2502"/>
    <w:rsid w:val="00914C2C"/>
    <w:rsid w:val="00963F68"/>
    <w:rsid w:val="009A7789"/>
    <w:rsid w:val="009E622D"/>
    <w:rsid w:val="009F6EEF"/>
    <w:rsid w:val="00A05EF4"/>
    <w:rsid w:val="00A060B3"/>
    <w:rsid w:val="00A140E5"/>
    <w:rsid w:val="00A50F29"/>
    <w:rsid w:val="00A65608"/>
    <w:rsid w:val="00A86E3E"/>
    <w:rsid w:val="00B02F13"/>
    <w:rsid w:val="00B15461"/>
    <w:rsid w:val="00B77900"/>
    <w:rsid w:val="00B85FF3"/>
    <w:rsid w:val="00BA1C8B"/>
    <w:rsid w:val="00BD55BB"/>
    <w:rsid w:val="00C2159F"/>
    <w:rsid w:val="00C41F2A"/>
    <w:rsid w:val="00C7616B"/>
    <w:rsid w:val="00C83851"/>
    <w:rsid w:val="00C940DF"/>
    <w:rsid w:val="00CB0FEC"/>
    <w:rsid w:val="00D41B16"/>
    <w:rsid w:val="00D47515"/>
    <w:rsid w:val="00EE3D3D"/>
    <w:rsid w:val="00F17FE5"/>
    <w:rsid w:val="00F236DF"/>
    <w:rsid w:val="00F61D35"/>
    <w:rsid w:val="00F95D3D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25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502"/>
    <w:rPr>
      <w:color w:val="800080"/>
      <w:u w:val="single"/>
    </w:rPr>
  </w:style>
  <w:style w:type="paragraph" w:customStyle="1" w:styleId="xl65">
    <w:name w:val="xl65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8F2502"/>
    <w:pPr>
      <w:pBdr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8">
    <w:name w:val="xl68"/>
    <w:basedOn w:val="Normal"/>
    <w:rsid w:val="008F2502"/>
    <w:pPr>
      <w:pBdr>
        <w:bottom w:val="single" w:sz="4" w:space="0" w:color="95B3D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9">
    <w:name w:val="xl69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F2502"/>
    <w:pPr>
      <w:pBdr>
        <w:top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F2502"/>
    <w:pPr>
      <w:pBdr>
        <w:top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8F2502"/>
    <w:pPr>
      <w:pBdr>
        <w:bottom w:val="single" w:sz="4" w:space="0" w:color="95B3D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8F2502"/>
    <w:pPr>
      <w:pBdr>
        <w:bottom w:val="single" w:sz="4" w:space="0" w:color="95B3D7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6">
    <w:name w:val="xl76"/>
    <w:basedOn w:val="Normal"/>
    <w:rsid w:val="008F2502"/>
    <w:pPr>
      <w:pBdr>
        <w:bottom w:val="single" w:sz="4" w:space="0" w:color="95B3D7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8F2502"/>
    <w:pPr>
      <w:pBdr>
        <w:top w:val="single" w:sz="4" w:space="0" w:color="95B3D7"/>
        <w:bottom w:val="single" w:sz="4" w:space="0" w:color="95B3D7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8F2502"/>
    <w:pPr>
      <w:pBdr>
        <w:top w:val="single" w:sz="4" w:space="0" w:color="95B3D7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8F2502"/>
    <w:pPr>
      <w:pBdr>
        <w:bottom w:val="single" w:sz="4" w:space="0" w:color="95B3D7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8F250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8F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2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F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7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0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25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502"/>
    <w:rPr>
      <w:color w:val="800080"/>
      <w:u w:val="single"/>
    </w:rPr>
  </w:style>
  <w:style w:type="paragraph" w:customStyle="1" w:styleId="xl65">
    <w:name w:val="xl65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8F2502"/>
    <w:pPr>
      <w:pBdr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8">
    <w:name w:val="xl68"/>
    <w:basedOn w:val="Normal"/>
    <w:rsid w:val="008F2502"/>
    <w:pPr>
      <w:pBdr>
        <w:bottom w:val="single" w:sz="4" w:space="0" w:color="95B3D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9">
    <w:name w:val="xl69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F2502"/>
    <w:pPr>
      <w:pBdr>
        <w:top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F2502"/>
    <w:pPr>
      <w:pBdr>
        <w:top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8F2502"/>
    <w:pPr>
      <w:pBdr>
        <w:bottom w:val="single" w:sz="4" w:space="0" w:color="95B3D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8F2502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8F2502"/>
    <w:pPr>
      <w:pBdr>
        <w:bottom w:val="single" w:sz="4" w:space="0" w:color="95B3D7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6">
    <w:name w:val="xl76"/>
    <w:basedOn w:val="Normal"/>
    <w:rsid w:val="008F2502"/>
    <w:pPr>
      <w:pBdr>
        <w:bottom w:val="single" w:sz="4" w:space="0" w:color="95B3D7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8F2502"/>
    <w:pPr>
      <w:pBdr>
        <w:top w:val="single" w:sz="4" w:space="0" w:color="95B3D7"/>
        <w:bottom w:val="single" w:sz="4" w:space="0" w:color="95B3D7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8F2502"/>
    <w:pPr>
      <w:pBdr>
        <w:top w:val="single" w:sz="4" w:space="0" w:color="95B3D7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8F2502"/>
    <w:pPr>
      <w:pBdr>
        <w:bottom w:val="single" w:sz="4" w:space="0" w:color="95B3D7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8F250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8F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2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F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7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</dc:creator>
  <cp:lastModifiedBy>JNRirvine</cp:lastModifiedBy>
  <cp:revision>2</cp:revision>
  <dcterms:created xsi:type="dcterms:W3CDTF">2015-02-18T05:51:00Z</dcterms:created>
  <dcterms:modified xsi:type="dcterms:W3CDTF">2015-02-18T05:51:00Z</dcterms:modified>
</cp:coreProperties>
</file>