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77C" w:rsidRPr="00A976CF" w:rsidRDefault="00F6177C" w:rsidP="00F6177C">
      <w:pPr>
        <w:spacing w:line="480" w:lineRule="auto"/>
        <w:rPr>
          <w:b/>
          <w:sz w:val="24"/>
          <w:szCs w:val="24"/>
          <w:lang w:val="en-GB"/>
        </w:rPr>
      </w:pPr>
      <w:bookmarkStart w:id="0" w:name="_Hlk71639839"/>
      <w:r w:rsidRPr="00A976CF">
        <w:rPr>
          <w:b/>
          <w:sz w:val="24"/>
          <w:szCs w:val="24"/>
          <w:lang w:val="en-GB"/>
        </w:rPr>
        <w:t xml:space="preserve">Deep water incursions slow offshore West Antarctic Ice Sheet expansion </w:t>
      </w:r>
      <w:r>
        <w:rPr>
          <w:b/>
          <w:sz w:val="24"/>
          <w:szCs w:val="24"/>
          <w:lang w:val="en-GB"/>
        </w:rPr>
        <w:t>during its</w:t>
      </w:r>
      <w:bookmarkStart w:id="1" w:name="_GoBack"/>
      <w:bookmarkEnd w:id="1"/>
      <w:r>
        <w:rPr>
          <w:b/>
          <w:sz w:val="24"/>
          <w:szCs w:val="24"/>
          <w:lang w:val="en-GB"/>
        </w:rPr>
        <w:t xml:space="preserve"> early formation</w:t>
      </w:r>
    </w:p>
    <w:bookmarkEnd w:id="0"/>
    <w:p w:rsidR="008A58B4" w:rsidRDefault="008A58B4" w:rsidP="00A00ADB">
      <w:pPr>
        <w:spacing w:line="480" w:lineRule="auto"/>
        <w:rPr>
          <w:sz w:val="24"/>
          <w:szCs w:val="24"/>
          <w:lang w:val="de-DE"/>
        </w:rPr>
      </w:pPr>
      <w:r w:rsidRPr="008A58B4">
        <w:rPr>
          <w:sz w:val="24"/>
          <w:szCs w:val="24"/>
          <w:lang w:val="de-DE"/>
        </w:rPr>
        <w:t>Gabriele Uenzelmann-Neben</w:t>
      </w:r>
      <w:r>
        <w:rPr>
          <w:sz w:val="24"/>
          <w:szCs w:val="24"/>
          <w:lang w:val="de-DE"/>
        </w:rPr>
        <w:t>*</w:t>
      </w:r>
      <w:r w:rsidRPr="008A58B4">
        <w:rPr>
          <w:sz w:val="24"/>
          <w:szCs w:val="24"/>
          <w:lang w:val="de-DE"/>
        </w:rPr>
        <w:t>, Karsten G</w:t>
      </w:r>
      <w:r>
        <w:rPr>
          <w:sz w:val="24"/>
          <w:szCs w:val="24"/>
          <w:lang w:val="de-DE"/>
        </w:rPr>
        <w:t>ohl</w:t>
      </w:r>
    </w:p>
    <w:p w:rsidR="008A58B4" w:rsidRPr="00891823" w:rsidRDefault="008A58B4" w:rsidP="008A58B4">
      <w:pPr>
        <w:autoSpaceDE w:val="0"/>
        <w:autoSpaceDN w:val="0"/>
        <w:adjustRightInd w:val="0"/>
        <w:spacing w:line="480" w:lineRule="auto"/>
        <w:rPr>
          <w:sz w:val="24"/>
          <w:szCs w:val="24"/>
          <w:lang w:val="de-DE"/>
        </w:rPr>
      </w:pPr>
      <w:r w:rsidRPr="00891823">
        <w:rPr>
          <w:sz w:val="24"/>
          <w:szCs w:val="24"/>
          <w:lang w:val="de-DE"/>
        </w:rPr>
        <w:t>Alfred-Wegener-Institut Helmholtz-Zentrum für Polar- und Meeresforschung, Bremerhaven, Germany</w:t>
      </w:r>
    </w:p>
    <w:p w:rsidR="008A58B4" w:rsidRPr="00891823" w:rsidRDefault="008A58B4" w:rsidP="008A58B4">
      <w:pPr>
        <w:spacing w:line="480" w:lineRule="auto"/>
        <w:rPr>
          <w:sz w:val="24"/>
          <w:szCs w:val="24"/>
          <w:lang w:val="en-GB"/>
        </w:rPr>
      </w:pPr>
      <w:r w:rsidRPr="00891823">
        <w:rPr>
          <w:sz w:val="24"/>
          <w:szCs w:val="24"/>
          <w:lang w:val="en-GB"/>
        </w:rPr>
        <w:t xml:space="preserve">*corresponding author: </w:t>
      </w:r>
      <w:bookmarkStart w:id="2" w:name="_Hlk71639922"/>
      <w:r w:rsidRPr="00891823">
        <w:rPr>
          <w:sz w:val="24"/>
          <w:szCs w:val="24"/>
          <w:lang w:val="en-GB"/>
        </w:rPr>
        <w:t>gabriele.uenzelmann-neben@awi.de</w:t>
      </w:r>
      <w:bookmarkEnd w:id="2"/>
    </w:p>
    <w:p w:rsidR="008A58B4" w:rsidRPr="008A58B4" w:rsidRDefault="008A58B4" w:rsidP="00A00ADB">
      <w:pPr>
        <w:spacing w:line="480" w:lineRule="auto"/>
        <w:rPr>
          <w:sz w:val="24"/>
          <w:szCs w:val="24"/>
          <w:lang w:val="en-GB"/>
        </w:rPr>
      </w:pPr>
    </w:p>
    <w:p w:rsidR="00A00ADB" w:rsidRPr="00891823" w:rsidRDefault="00A00ADB" w:rsidP="00A00ADB">
      <w:pPr>
        <w:spacing w:line="480" w:lineRule="auto"/>
        <w:rPr>
          <w:sz w:val="24"/>
          <w:szCs w:val="24"/>
        </w:rPr>
      </w:pPr>
      <w:r w:rsidRPr="00891823">
        <w:rPr>
          <w:sz w:val="24"/>
          <w:szCs w:val="24"/>
        </w:rPr>
        <w:t xml:space="preserve">The stability of the West Antarctic Ice Sheet is threatened by the incursion of warm Circumpolar Deepwater which flows southwards via cross-shelf troughs towards the coast there melting ice shelves. However, the onset of this oceanic forcing on the development and evolution of the West Antarctic Ice Sheet remains poorly understood. </w:t>
      </w:r>
      <w:r>
        <w:rPr>
          <w:sz w:val="24"/>
          <w:szCs w:val="24"/>
        </w:rPr>
        <w:t>S</w:t>
      </w:r>
      <w:r w:rsidRPr="00891823">
        <w:rPr>
          <w:sz w:val="24"/>
          <w:szCs w:val="24"/>
        </w:rPr>
        <w:t xml:space="preserve">eismic reflection profiles </w:t>
      </w:r>
      <w:r>
        <w:rPr>
          <w:sz w:val="24"/>
          <w:szCs w:val="24"/>
        </w:rPr>
        <w:t xml:space="preserve">image sediment bodies in troughs on </w:t>
      </w:r>
      <w:r w:rsidRPr="00891823">
        <w:rPr>
          <w:sz w:val="24"/>
          <w:szCs w:val="24"/>
        </w:rPr>
        <w:t>the shelf of the Amundsen Sea Embayment</w:t>
      </w:r>
      <w:r>
        <w:rPr>
          <w:sz w:val="24"/>
          <w:szCs w:val="24"/>
        </w:rPr>
        <w:t xml:space="preserve">, which </w:t>
      </w:r>
      <w:r w:rsidRPr="00891823">
        <w:rPr>
          <w:sz w:val="24"/>
          <w:szCs w:val="24"/>
        </w:rPr>
        <w:t>possess the geometry and depositional pattern of plastered sediment drift</w:t>
      </w:r>
      <w:r>
        <w:rPr>
          <w:sz w:val="24"/>
          <w:szCs w:val="24"/>
        </w:rPr>
        <w:t>s</w:t>
      </w:r>
      <w:r w:rsidRPr="00891823">
        <w:rPr>
          <w:sz w:val="24"/>
          <w:szCs w:val="24"/>
        </w:rPr>
        <w:t xml:space="preserve">. </w:t>
      </w:r>
      <w:r>
        <w:rPr>
          <w:sz w:val="24"/>
          <w:szCs w:val="24"/>
        </w:rPr>
        <w:t>Tentative dating of one drift via a seabed drill core suggests a</w:t>
      </w:r>
      <w:r w:rsidRPr="00A00ADB">
        <w:rPr>
          <w:sz w:val="24"/>
          <w:szCs w:val="24"/>
        </w:rPr>
        <w:t xml:space="preserve"> </w:t>
      </w:r>
      <w:r w:rsidRPr="00891823">
        <w:rPr>
          <w:sz w:val="24"/>
          <w:szCs w:val="24"/>
        </w:rPr>
        <w:t>formation age of this sediment body to be around the Eocene-Oligocene</w:t>
      </w:r>
      <w:r>
        <w:rPr>
          <w:sz w:val="24"/>
          <w:szCs w:val="24"/>
        </w:rPr>
        <w:t xml:space="preserve">. </w:t>
      </w:r>
      <w:r w:rsidRPr="00891823">
        <w:rPr>
          <w:sz w:val="24"/>
          <w:szCs w:val="24"/>
        </w:rPr>
        <w:t>We suggest this indicates a southward inflow of deep water which probably supplied heat and, thus, prevented West Antarctic Ice Sheet advance. We conclude that the West Antarctic Ice Sheet has likely experienced a strong oceanic influence on its dynamics since its initial formation.</w:t>
      </w:r>
    </w:p>
    <w:p w:rsidR="00A00ADB" w:rsidRDefault="00A00ADB"/>
    <w:sectPr w:rsidR="00A00ADB" w:rsidSect="006E3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DB"/>
    <w:rsid w:val="001C6542"/>
    <w:rsid w:val="002F40C2"/>
    <w:rsid w:val="006E30EB"/>
    <w:rsid w:val="008A58B4"/>
    <w:rsid w:val="00A00ADB"/>
    <w:rsid w:val="00D55B90"/>
    <w:rsid w:val="00F6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A3B0"/>
  <w15:chartTrackingRefBased/>
  <w15:docId w15:val="{AA258177-4CB1-4424-B3C6-6283BF9F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AD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55B9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55B90"/>
    <w:rPr>
      <w:lang w:val="en-GB"/>
    </w:rPr>
  </w:style>
  <w:style w:type="character" w:styleId="LineNumber">
    <w:name w:val="line number"/>
    <w:basedOn w:val="DefaultParagraphFont"/>
    <w:uiPriority w:val="99"/>
    <w:unhideWhenUsed/>
    <w:rsid w:val="001C6542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Uenzelmann-Neben</dc:creator>
  <cp:keywords/>
  <dc:description/>
  <cp:lastModifiedBy>Gabriele Uenzelmann-Neben</cp:lastModifiedBy>
  <cp:revision>2</cp:revision>
  <dcterms:created xsi:type="dcterms:W3CDTF">2022-12-15T08:46:00Z</dcterms:created>
  <dcterms:modified xsi:type="dcterms:W3CDTF">2022-12-15T09:03:00Z</dcterms:modified>
</cp:coreProperties>
</file>